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4B" w:rsidRDefault="00D80F4B" w:rsidP="00D80F4B">
      <w:pPr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651510</wp:posOffset>
            </wp:positionH>
            <wp:positionV relativeFrom="margin">
              <wp:posOffset>-88265</wp:posOffset>
            </wp:positionV>
            <wp:extent cx="5720080" cy="2011680"/>
            <wp:effectExtent l="190500" t="152400" r="414020" b="3695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011680"/>
                    </a:xfrm>
                    <a:prstGeom prst="rect">
                      <a:avLst/>
                    </a:prstGeom>
                    <a:ln>
                      <a:solidFill>
                        <a:srgbClr val="FA9500"/>
                      </a:solidFill>
                    </a:ln>
                    <a:effectLst>
                      <a:glow rad="101600">
                        <a:srgbClr val="FA9500">
                          <a:alpha val="60000"/>
                        </a:srgb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80F4B" w:rsidRDefault="00D80F4B" w:rsidP="00D80F4B">
      <w:pPr>
        <w:jc w:val="center"/>
      </w:pPr>
    </w:p>
    <w:p w:rsidR="00D80F4B" w:rsidRDefault="00D80F4B" w:rsidP="00D80F4B">
      <w:pPr>
        <w:jc w:val="center"/>
      </w:pPr>
    </w:p>
    <w:p w:rsidR="00D80F4B" w:rsidRDefault="00D80F4B" w:rsidP="00D80F4B">
      <w:pPr>
        <w:jc w:val="center"/>
      </w:pPr>
    </w:p>
    <w:p w:rsidR="00D80F4B" w:rsidRDefault="00D80F4B" w:rsidP="00D80F4B">
      <w:pPr>
        <w:jc w:val="center"/>
      </w:pPr>
    </w:p>
    <w:p w:rsidR="00D80F4B" w:rsidRDefault="00D80F4B" w:rsidP="00D80F4B">
      <w:pPr>
        <w:jc w:val="center"/>
      </w:pPr>
    </w:p>
    <w:p w:rsidR="00D80F4B" w:rsidRDefault="00D80F4B" w:rsidP="00D80F4B">
      <w:pPr>
        <w:jc w:val="center"/>
      </w:pPr>
    </w:p>
    <w:p w:rsidR="008E64D6" w:rsidRDefault="00A82BEA" w:rsidP="00A82BEA">
      <w:pPr>
        <w:ind w:left="1843" w:firstLine="708"/>
        <w:rPr>
          <w:b/>
        </w:rPr>
      </w:pPr>
      <w:r>
        <w:rPr>
          <w:b/>
          <w:bdr w:val="double" w:sz="4" w:space="0" w:color="auto" w:shadow="1"/>
        </w:rPr>
        <w:t xml:space="preserve">CCOMPTE RENDU DE LA </w:t>
      </w:r>
      <w:r w:rsidR="00D80F4B" w:rsidRPr="00A740A4">
        <w:rPr>
          <w:b/>
          <w:bdr w:val="double" w:sz="4" w:space="0" w:color="auto" w:shadow="1"/>
        </w:rPr>
        <w:t>REUNION DU BUREAU 27 SEPTEMBRE 2019</w:t>
      </w:r>
    </w:p>
    <w:p w:rsidR="00D80F4B" w:rsidRPr="00B058B8" w:rsidRDefault="00D80F4B" w:rsidP="00B058B8">
      <w:pPr>
        <w:spacing w:after="120" w:line="240" w:lineRule="auto"/>
      </w:pPr>
      <w:r>
        <w:rPr>
          <w:b/>
        </w:rPr>
        <w:t xml:space="preserve">Présents : </w:t>
      </w:r>
      <w:r>
        <w:rPr>
          <w:b/>
        </w:rPr>
        <w:tab/>
      </w:r>
      <w:r w:rsidRPr="00B058B8">
        <w:t>Jean LUTRIN-Pierre BILLON-Evelyne LABRUDE-Maurice BAL-SOLLIER-Thierry BERNARDY-</w:t>
      </w:r>
    </w:p>
    <w:p w:rsidR="00D80F4B" w:rsidRPr="00B058B8" w:rsidRDefault="00D80F4B" w:rsidP="00B058B8">
      <w:pPr>
        <w:spacing w:after="120" w:line="240" w:lineRule="auto"/>
      </w:pPr>
      <w:r w:rsidRPr="00B058B8">
        <w:tab/>
      </w:r>
      <w:r w:rsidRPr="00B058B8">
        <w:tab/>
        <w:t>Fabrice MESSING-Alain BAVUZ-Bernard FAYE-Jérôme LAURENTI-Marie Christine RICHARD-</w:t>
      </w:r>
    </w:p>
    <w:p w:rsidR="00D80F4B" w:rsidRPr="00B058B8" w:rsidRDefault="00D80F4B" w:rsidP="00B058B8">
      <w:pPr>
        <w:spacing w:after="120" w:line="240" w:lineRule="auto"/>
      </w:pPr>
      <w:r w:rsidRPr="00B058B8">
        <w:tab/>
      </w:r>
      <w:r w:rsidRPr="00B058B8">
        <w:tab/>
        <w:t>André ROCHAS-Marie Christine STRA-Ludovic SZPECHT</w:t>
      </w:r>
    </w:p>
    <w:p w:rsidR="00D80F4B" w:rsidRDefault="00D80F4B" w:rsidP="00D80F4B">
      <w:pPr>
        <w:spacing w:line="240" w:lineRule="auto"/>
        <w:rPr>
          <w:b/>
        </w:rPr>
      </w:pPr>
      <w:r>
        <w:rPr>
          <w:b/>
        </w:rPr>
        <w:t>Absent excusé :</w:t>
      </w:r>
      <w:r>
        <w:rPr>
          <w:b/>
        </w:rPr>
        <w:tab/>
      </w:r>
      <w:r>
        <w:rPr>
          <w:b/>
        </w:rPr>
        <w:tab/>
      </w:r>
      <w:r w:rsidRPr="00B058B8">
        <w:t>Eric POULAIN (non informé-erreur email)</w:t>
      </w:r>
    </w:p>
    <w:p w:rsidR="00D80F4B" w:rsidRDefault="00D80F4B" w:rsidP="00D80F4B">
      <w:pPr>
        <w:spacing w:line="240" w:lineRule="auto"/>
        <w:rPr>
          <w:b/>
        </w:rPr>
      </w:pPr>
      <w:r>
        <w:rPr>
          <w:b/>
        </w:rPr>
        <w:t>Absente non excusée :</w:t>
      </w:r>
      <w:r>
        <w:rPr>
          <w:b/>
        </w:rPr>
        <w:tab/>
      </w:r>
      <w:r w:rsidRPr="00B058B8">
        <w:t>Marie JULLIARD</w:t>
      </w:r>
      <w:r>
        <w:rPr>
          <w:b/>
        </w:rPr>
        <w:t xml:space="preserve"> </w:t>
      </w:r>
    </w:p>
    <w:p w:rsidR="00D80F4B" w:rsidRDefault="00D80F4B" w:rsidP="00D80F4B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*********************</w:t>
      </w:r>
    </w:p>
    <w:p w:rsidR="00D80F4B" w:rsidRDefault="00D80F4B" w:rsidP="00D80F4B">
      <w:pPr>
        <w:spacing w:line="240" w:lineRule="auto"/>
        <w:rPr>
          <w:b/>
        </w:rPr>
      </w:pPr>
      <w:r>
        <w:rPr>
          <w:b/>
        </w:rPr>
        <w:t>Ouverture de la séance à 18h45</w:t>
      </w:r>
    </w:p>
    <w:p w:rsidR="00ED7A5F" w:rsidRPr="00B058B8" w:rsidRDefault="00D80F4B" w:rsidP="00D80F4B">
      <w:pPr>
        <w:spacing w:line="240" w:lineRule="auto"/>
      </w:pPr>
      <w:r w:rsidRPr="00B058B8">
        <w:t xml:space="preserve">Jean LUTRIN suivant son ordre du jour, </w:t>
      </w:r>
      <w:r w:rsidR="00ED7A5F" w:rsidRPr="00B058B8">
        <w:t>commence par LA JOURNEE DES PLANTES, et présente un tableau sur lequel s’inscrivent les membres qui peuvent être présents de 9 heures à 18 heures à savoir :</w:t>
      </w:r>
    </w:p>
    <w:tbl>
      <w:tblPr>
        <w:tblStyle w:val="Grilledutableau"/>
        <w:tblW w:w="0" w:type="auto"/>
        <w:tblLook w:val="0680"/>
      </w:tblPr>
      <w:tblGrid>
        <w:gridCol w:w="1579"/>
        <w:gridCol w:w="1579"/>
        <w:gridCol w:w="1579"/>
        <w:gridCol w:w="1579"/>
        <w:gridCol w:w="1579"/>
        <w:gridCol w:w="1579"/>
        <w:gridCol w:w="1580"/>
      </w:tblGrid>
      <w:tr w:rsidR="00ED7A5F" w:rsidTr="00ED7A5F">
        <w:trPr>
          <w:trHeight w:val="537"/>
        </w:trPr>
        <w:tc>
          <w:tcPr>
            <w:tcW w:w="11054" w:type="dxa"/>
            <w:gridSpan w:val="7"/>
            <w:shd w:val="clear" w:color="auto" w:fill="FFCC00"/>
            <w:vAlign w:val="center"/>
          </w:tcPr>
          <w:p w:rsidR="00ED7A5F" w:rsidRPr="00ED7A5F" w:rsidRDefault="00ED7A5F" w:rsidP="00ED7A5F">
            <w:pPr>
              <w:jc w:val="center"/>
              <w:rPr>
                <w:b/>
                <w:sz w:val="24"/>
                <w:szCs w:val="24"/>
              </w:rPr>
            </w:pPr>
            <w:r w:rsidRPr="00ED7A5F">
              <w:rPr>
                <w:b/>
                <w:sz w:val="24"/>
                <w:szCs w:val="24"/>
              </w:rPr>
              <w:t>Répartition des tâches pour la journée du 12</w:t>
            </w:r>
            <w:r w:rsidR="002C33BD">
              <w:rPr>
                <w:b/>
                <w:sz w:val="24"/>
                <w:szCs w:val="24"/>
              </w:rPr>
              <w:t xml:space="preserve"> et 13</w:t>
            </w:r>
            <w:r w:rsidRPr="00ED7A5F">
              <w:rPr>
                <w:b/>
                <w:sz w:val="24"/>
                <w:szCs w:val="24"/>
              </w:rPr>
              <w:t xml:space="preserve"> octobre 2019</w:t>
            </w:r>
          </w:p>
        </w:tc>
      </w:tr>
      <w:tr w:rsidR="002C33BD" w:rsidTr="002C33BD">
        <w:trPr>
          <w:trHeight w:val="275"/>
        </w:trPr>
        <w:tc>
          <w:tcPr>
            <w:tcW w:w="11054" w:type="dxa"/>
            <w:gridSpan w:val="7"/>
            <w:shd w:val="clear" w:color="auto" w:fill="FFFF99"/>
          </w:tcPr>
          <w:p w:rsidR="002C33BD" w:rsidRDefault="002C33BD" w:rsidP="00C66F6F">
            <w:pPr>
              <w:jc w:val="center"/>
              <w:rPr>
                <w:b/>
              </w:rPr>
            </w:pPr>
            <w:r>
              <w:rPr>
                <w:b/>
              </w:rPr>
              <w:t>ORGANISATION ET MISE EN PLACE</w:t>
            </w:r>
          </w:p>
        </w:tc>
      </w:tr>
      <w:tr w:rsidR="002C33BD" w:rsidTr="00F655BE">
        <w:trPr>
          <w:trHeight w:val="417"/>
        </w:trPr>
        <w:tc>
          <w:tcPr>
            <w:tcW w:w="1579" w:type="dxa"/>
          </w:tcPr>
          <w:p w:rsidR="002C33BD" w:rsidRDefault="002C33BD" w:rsidP="002C33BD">
            <w:pPr>
              <w:rPr>
                <w:b/>
              </w:rPr>
            </w:pPr>
            <w:r>
              <w:rPr>
                <w:b/>
              </w:rPr>
              <w:t>7 heures30</w:t>
            </w:r>
          </w:p>
        </w:tc>
        <w:tc>
          <w:tcPr>
            <w:tcW w:w="1579" w:type="dxa"/>
          </w:tcPr>
          <w:p w:rsidR="002C33BD" w:rsidRDefault="002C33BD" w:rsidP="004D5B71">
            <w:pPr>
              <w:jc w:val="center"/>
              <w:rPr>
                <w:b/>
              </w:rPr>
            </w:pPr>
            <w:r>
              <w:rPr>
                <w:b/>
              </w:rPr>
              <w:t>Au rucher</w:t>
            </w:r>
          </w:p>
        </w:tc>
        <w:tc>
          <w:tcPr>
            <w:tcW w:w="1579" w:type="dxa"/>
          </w:tcPr>
          <w:p w:rsidR="002C33BD" w:rsidRDefault="002C33BD" w:rsidP="00D80F4B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79" w:type="dxa"/>
          </w:tcPr>
          <w:p w:rsidR="002C33BD" w:rsidRDefault="002C33BD" w:rsidP="00D80F4B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4738" w:type="dxa"/>
            <w:gridSpan w:val="3"/>
          </w:tcPr>
          <w:p w:rsidR="002C33BD" w:rsidRDefault="002C33BD" w:rsidP="00D80F4B">
            <w:pPr>
              <w:rPr>
                <w:b/>
              </w:rPr>
            </w:pPr>
            <w:r>
              <w:rPr>
                <w:b/>
              </w:rPr>
              <w:t>Récupération du matériel au Rucher par Ludovic (grilles – barnum- pots de miel)</w:t>
            </w:r>
          </w:p>
        </w:tc>
      </w:tr>
      <w:tr w:rsidR="00ED7A5F" w:rsidTr="004D5B71">
        <w:trPr>
          <w:trHeight w:val="422"/>
        </w:trPr>
        <w:tc>
          <w:tcPr>
            <w:tcW w:w="1579" w:type="dxa"/>
          </w:tcPr>
          <w:p w:rsidR="00ED7A5F" w:rsidRDefault="002C33BD" w:rsidP="00D80F4B">
            <w:pPr>
              <w:rPr>
                <w:b/>
              </w:rPr>
            </w:pPr>
            <w:r>
              <w:rPr>
                <w:b/>
              </w:rPr>
              <w:t>8 heures</w:t>
            </w:r>
          </w:p>
        </w:tc>
        <w:tc>
          <w:tcPr>
            <w:tcW w:w="1579" w:type="dxa"/>
          </w:tcPr>
          <w:p w:rsidR="00ED7A5F" w:rsidRDefault="002C33BD" w:rsidP="004D5B71">
            <w:pPr>
              <w:jc w:val="center"/>
              <w:rPr>
                <w:b/>
              </w:rPr>
            </w:pPr>
            <w:r>
              <w:rPr>
                <w:b/>
              </w:rPr>
              <w:t>Au stand</w:t>
            </w:r>
          </w:p>
        </w:tc>
        <w:tc>
          <w:tcPr>
            <w:tcW w:w="1579" w:type="dxa"/>
          </w:tcPr>
          <w:p w:rsidR="00ED7A5F" w:rsidRDefault="002C33BD" w:rsidP="00D80F4B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79" w:type="dxa"/>
          </w:tcPr>
          <w:p w:rsidR="00ED7A5F" w:rsidRDefault="002C33BD" w:rsidP="00D80F4B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579" w:type="dxa"/>
          </w:tcPr>
          <w:p w:rsidR="00ED7A5F" w:rsidRDefault="002C33BD" w:rsidP="00D80F4B">
            <w:pPr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1579" w:type="dxa"/>
          </w:tcPr>
          <w:p w:rsidR="00ED7A5F" w:rsidRDefault="002C33BD" w:rsidP="00D80F4B">
            <w:pPr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1580" w:type="dxa"/>
            <w:shd w:val="clear" w:color="auto" w:fill="66FF33"/>
          </w:tcPr>
          <w:p w:rsidR="00ED7A5F" w:rsidRDefault="00ED7A5F" w:rsidP="00D80F4B">
            <w:pPr>
              <w:rPr>
                <w:b/>
              </w:rPr>
            </w:pPr>
          </w:p>
        </w:tc>
      </w:tr>
      <w:tr w:rsidR="002C33BD" w:rsidTr="002C33BD">
        <w:trPr>
          <w:trHeight w:val="165"/>
        </w:trPr>
        <w:tc>
          <w:tcPr>
            <w:tcW w:w="11054" w:type="dxa"/>
            <w:gridSpan w:val="7"/>
            <w:shd w:val="clear" w:color="auto" w:fill="FFFF99"/>
          </w:tcPr>
          <w:p w:rsidR="002C33BD" w:rsidRDefault="002C33BD" w:rsidP="00C66F6F">
            <w:pPr>
              <w:jc w:val="center"/>
              <w:rPr>
                <w:b/>
              </w:rPr>
            </w:pPr>
            <w:r>
              <w:rPr>
                <w:b/>
              </w:rPr>
              <w:t>PRESENCE SUR LE STAND</w:t>
            </w:r>
          </w:p>
        </w:tc>
      </w:tr>
      <w:tr w:rsidR="002C33BD" w:rsidTr="00C66F6F">
        <w:trPr>
          <w:trHeight w:val="384"/>
        </w:trPr>
        <w:tc>
          <w:tcPr>
            <w:tcW w:w="1579" w:type="dxa"/>
            <w:shd w:val="clear" w:color="auto" w:fill="CCCC00"/>
            <w:vAlign w:val="center"/>
          </w:tcPr>
          <w:p w:rsidR="002C33BD" w:rsidRDefault="002C33BD" w:rsidP="002C33BD">
            <w:pPr>
              <w:rPr>
                <w:b/>
              </w:rPr>
            </w:pPr>
            <w:r>
              <w:rPr>
                <w:b/>
              </w:rPr>
              <w:t>SAMEDI</w:t>
            </w:r>
          </w:p>
        </w:tc>
        <w:tc>
          <w:tcPr>
            <w:tcW w:w="1579" w:type="dxa"/>
            <w:vAlign w:val="center"/>
          </w:tcPr>
          <w:p w:rsidR="002C33BD" w:rsidRDefault="002C33BD" w:rsidP="004D5B71">
            <w:pPr>
              <w:jc w:val="center"/>
              <w:rPr>
                <w:b/>
              </w:rPr>
            </w:pPr>
            <w:r>
              <w:rPr>
                <w:b/>
              </w:rPr>
              <w:t>8H à 12</w:t>
            </w:r>
            <w:r w:rsidR="001B61DA">
              <w:rPr>
                <w:b/>
              </w:rPr>
              <w:t>H</w:t>
            </w:r>
          </w:p>
        </w:tc>
        <w:tc>
          <w:tcPr>
            <w:tcW w:w="1579" w:type="dxa"/>
            <w:vAlign w:val="center"/>
          </w:tcPr>
          <w:p w:rsidR="002C33BD" w:rsidRDefault="002C33BD" w:rsidP="002C33BD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79" w:type="dxa"/>
            <w:vAlign w:val="center"/>
          </w:tcPr>
          <w:p w:rsidR="002C33BD" w:rsidRDefault="001B61DA" w:rsidP="002C33BD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2C33BD" w:rsidRDefault="001B61DA" w:rsidP="001B61DA">
            <w:pPr>
              <w:rPr>
                <w:b/>
              </w:rPr>
            </w:pPr>
            <w:r>
              <w:rPr>
                <w:b/>
              </w:rPr>
              <w:t xml:space="preserve">ANDRE </w:t>
            </w:r>
            <w:r w:rsidRPr="001B61DA">
              <w:rPr>
                <w:b/>
                <w:sz w:val="20"/>
                <w:szCs w:val="20"/>
              </w:rPr>
              <w:t>8h10h</w:t>
            </w:r>
          </w:p>
        </w:tc>
        <w:tc>
          <w:tcPr>
            <w:tcW w:w="1579" w:type="dxa"/>
            <w:vAlign w:val="center"/>
          </w:tcPr>
          <w:p w:rsidR="002C33BD" w:rsidRDefault="001B61DA" w:rsidP="002C33BD">
            <w:pPr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1580" w:type="dxa"/>
            <w:shd w:val="clear" w:color="auto" w:fill="66FF33"/>
            <w:vAlign w:val="center"/>
          </w:tcPr>
          <w:p w:rsidR="002C33BD" w:rsidRDefault="002C33BD" w:rsidP="002C33BD">
            <w:pPr>
              <w:rPr>
                <w:b/>
              </w:rPr>
            </w:pPr>
          </w:p>
        </w:tc>
      </w:tr>
      <w:tr w:rsidR="00ED7A5F" w:rsidTr="00C66F6F">
        <w:trPr>
          <w:trHeight w:val="384"/>
        </w:trPr>
        <w:tc>
          <w:tcPr>
            <w:tcW w:w="1579" w:type="dxa"/>
            <w:vAlign w:val="center"/>
          </w:tcPr>
          <w:p w:rsidR="00ED7A5F" w:rsidRDefault="00ED7A5F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ED7A5F" w:rsidRDefault="001B61DA" w:rsidP="004D5B71">
            <w:pPr>
              <w:jc w:val="center"/>
              <w:rPr>
                <w:b/>
              </w:rPr>
            </w:pPr>
            <w:r>
              <w:rPr>
                <w:b/>
              </w:rPr>
              <w:t>12H à13H</w:t>
            </w:r>
          </w:p>
        </w:tc>
        <w:tc>
          <w:tcPr>
            <w:tcW w:w="1579" w:type="dxa"/>
            <w:vAlign w:val="center"/>
          </w:tcPr>
          <w:p w:rsidR="00ED7A5F" w:rsidRDefault="001B61DA" w:rsidP="002C33BD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79" w:type="dxa"/>
            <w:shd w:val="clear" w:color="auto" w:fill="66FF33"/>
            <w:vAlign w:val="center"/>
          </w:tcPr>
          <w:p w:rsidR="00ED7A5F" w:rsidRDefault="00ED7A5F" w:rsidP="002C33BD">
            <w:pPr>
              <w:rPr>
                <w:b/>
              </w:rPr>
            </w:pPr>
          </w:p>
        </w:tc>
        <w:tc>
          <w:tcPr>
            <w:tcW w:w="1579" w:type="dxa"/>
            <w:shd w:val="clear" w:color="auto" w:fill="66FF33"/>
            <w:vAlign w:val="center"/>
          </w:tcPr>
          <w:p w:rsidR="00ED7A5F" w:rsidRDefault="00ED7A5F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ED7A5F" w:rsidRDefault="001B61DA" w:rsidP="002C33BD">
            <w:pPr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1580" w:type="dxa"/>
            <w:shd w:val="clear" w:color="auto" w:fill="66FF33"/>
            <w:vAlign w:val="center"/>
          </w:tcPr>
          <w:p w:rsidR="00ED7A5F" w:rsidRDefault="00ED7A5F" w:rsidP="002C33BD">
            <w:pPr>
              <w:rPr>
                <w:b/>
              </w:rPr>
            </w:pPr>
          </w:p>
        </w:tc>
      </w:tr>
      <w:tr w:rsidR="001B61DA" w:rsidTr="00C66F6F">
        <w:trPr>
          <w:trHeight w:val="384"/>
        </w:trPr>
        <w:tc>
          <w:tcPr>
            <w:tcW w:w="1579" w:type="dxa"/>
            <w:vAlign w:val="center"/>
          </w:tcPr>
          <w:p w:rsidR="001B61DA" w:rsidRDefault="001B61DA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1B61DA" w:rsidRDefault="001B61DA" w:rsidP="004D5B71">
            <w:pPr>
              <w:jc w:val="center"/>
              <w:rPr>
                <w:b/>
              </w:rPr>
            </w:pPr>
            <w:r>
              <w:rPr>
                <w:b/>
              </w:rPr>
              <w:t>13H à18H</w:t>
            </w:r>
          </w:p>
        </w:tc>
        <w:tc>
          <w:tcPr>
            <w:tcW w:w="1579" w:type="dxa"/>
            <w:vAlign w:val="center"/>
          </w:tcPr>
          <w:p w:rsidR="001B61DA" w:rsidRDefault="001B61DA" w:rsidP="002C33BD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79" w:type="dxa"/>
            <w:shd w:val="clear" w:color="auto" w:fill="66FF33"/>
            <w:vAlign w:val="center"/>
          </w:tcPr>
          <w:p w:rsidR="001B61DA" w:rsidRDefault="001B61DA" w:rsidP="002C33BD">
            <w:pPr>
              <w:rPr>
                <w:b/>
              </w:rPr>
            </w:pPr>
          </w:p>
        </w:tc>
        <w:tc>
          <w:tcPr>
            <w:tcW w:w="1579" w:type="dxa"/>
            <w:shd w:val="clear" w:color="auto" w:fill="66FF33"/>
            <w:vAlign w:val="center"/>
          </w:tcPr>
          <w:p w:rsidR="001B61DA" w:rsidRDefault="001B61DA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1B61DA" w:rsidRDefault="001B61DA" w:rsidP="002C33BD">
            <w:pPr>
              <w:rPr>
                <w:b/>
              </w:rPr>
            </w:pPr>
            <w:r>
              <w:rPr>
                <w:b/>
              </w:rPr>
              <w:t>THIERRY</w:t>
            </w:r>
          </w:p>
        </w:tc>
        <w:tc>
          <w:tcPr>
            <w:tcW w:w="1580" w:type="dxa"/>
            <w:vAlign w:val="center"/>
          </w:tcPr>
          <w:p w:rsidR="001B61DA" w:rsidRDefault="001B61DA" w:rsidP="001B61DA">
            <w:pPr>
              <w:rPr>
                <w:b/>
              </w:rPr>
            </w:pPr>
            <w:r>
              <w:rPr>
                <w:b/>
              </w:rPr>
              <w:t>CH.RICHARD</w:t>
            </w:r>
          </w:p>
        </w:tc>
      </w:tr>
      <w:tr w:rsidR="004D5B71" w:rsidTr="00F655BE">
        <w:trPr>
          <w:trHeight w:val="422"/>
        </w:trPr>
        <w:tc>
          <w:tcPr>
            <w:tcW w:w="11054" w:type="dxa"/>
            <w:gridSpan w:val="7"/>
            <w:shd w:val="clear" w:color="auto" w:fill="CCCC00"/>
            <w:vAlign w:val="center"/>
          </w:tcPr>
          <w:p w:rsidR="004D5B71" w:rsidRDefault="004D5B71" w:rsidP="004D5B71">
            <w:pPr>
              <w:jc w:val="center"/>
              <w:rPr>
                <w:b/>
              </w:rPr>
            </w:pPr>
            <w:r>
              <w:rPr>
                <w:b/>
              </w:rPr>
              <w:t>La récupération de la caisse sera sous la responsabilité de THIERRY (un fonds de caisse aura été remis par PIERRE)</w:t>
            </w:r>
          </w:p>
        </w:tc>
      </w:tr>
      <w:tr w:rsidR="004D5B71" w:rsidTr="004D5B71">
        <w:trPr>
          <w:trHeight w:val="195"/>
        </w:trPr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4D5B71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80" w:type="dxa"/>
            <w:vAlign w:val="center"/>
          </w:tcPr>
          <w:p w:rsidR="004D5B71" w:rsidRDefault="004D5B71" w:rsidP="001B61DA">
            <w:pPr>
              <w:rPr>
                <w:b/>
              </w:rPr>
            </w:pPr>
          </w:p>
        </w:tc>
      </w:tr>
      <w:tr w:rsidR="004D5B71" w:rsidTr="00C66F6F">
        <w:trPr>
          <w:trHeight w:val="350"/>
        </w:trPr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DIMANCHE</w:t>
            </w:r>
          </w:p>
        </w:tc>
        <w:tc>
          <w:tcPr>
            <w:tcW w:w="1579" w:type="dxa"/>
            <w:vAlign w:val="center"/>
          </w:tcPr>
          <w:p w:rsidR="004D5B71" w:rsidRDefault="004D5B71" w:rsidP="004D5B71">
            <w:pPr>
              <w:jc w:val="center"/>
              <w:rPr>
                <w:b/>
              </w:rPr>
            </w:pPr>
            <w:r>
              <w:rPr>
                <w:b/>
              </w:rPr>
              <w:t>8H à 14H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MAURICE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FABRICE</w:t>
            </w:r>
          </w:p>
        </w:tc>
        <w:tc>
          <w:tcPr>
            <w:tcW w:w="1579" w:type="dxa"/>
            <w:shd w:val="clear" w:color="auto" w:fill="66FF33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66FF33"/>
            <w:vAlign w:val="center"/>
          </w:tcPr>
          <w:p w:rsidR="004D5B71" w:rsidRDefault="004D5B71" w:rsidP="001B61DA">
            <w:pPr>
              <w:rPr>
                <w:b/>
              </w:rPr>
            </w:pPr>
          </w:p>
        </w:tc>
      </w:tr>
      <w:tr w:rsidR="004D5B71" w:rsidTr="00C66F6F">
        <w:trPr>
          <w:trHeight w:val="350"/>
        </w:trPr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D5B71" w:rsidRDefault="004D5B71" w:rsidP="004D5B71">
            <w:pPr>
              <w:jc w:val="center"/>
              <w:rPr>
                <w:b/>
              </w:rPr>
            </w:pPr>
            <w:r>
              <w:rPr>
                <w:b/>
              </w:rPr>
              <w:t>14H à 18H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MAURICE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FABRICE</w:t>
            </w:r>
          </w:p>
        </w:tc>
        <w:tc>
          <w:tcPr>
            <w:tcW w:w="1579" w:type="dxa"/>
            <w:shd w:val="clear" w:color="auto" w:fill="66FF33"/>
            <w:vAlign w:val="center"/>
          </w:tcPr>
          <w:p w:rsidR="004D5B71" w:rsidRDefault="004D5B71" w:rsidP="002C33BD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66FF33"/>
            <w:vAlign w:val="center"/>
          </w:tcPr>
          <w:p w:rsidR="004D5B71" w:rsidRDefault="004D5B71" w:rsidP="00F655BE">
            <w:pPr>
              <w:rPr>
                <w:b/>
              </w:rPr>
            </w:pPr>
          </w:p>
        </w:tc>
      </w:tr>
      <w:tr w:rsidR="004D5B71" w:rsidTr="00C66F6F">
        <w:trPr>
          <w:trHeight w:val="350"/>
        </w:trPr>
        <w:tc>
          <w:tcPr>
            <w:tcW w:w="1579" w:type="dxa"/>
            <w:vAlign w:val="center"/>
          </w:tcPr>
          <w:p w:rsidR="004D5B71" w:rsidRDefault="00C66F6F" w:rsidP="002C33BD">
            <w:pPr>
              <w:rPr>
                <w:b/>
              </w:rPr>
            </w:pPr>
            <w:r>
              <w:rPr>
                <w:b/>
              </w:rPr>
              <w:t>DEMONTAGE</w:t>
            </w:r>
          </w:p>
        </w:tc>
        <w:tc>
          <w:tcPr>
            <w:tcW w:w="1579" w:type="dxa"/>
            <w:vAlign w:val="center"/>
          </w:tcPr>
          <w:p w:rsidR="004D5B71" w:rsidRDefault="004D5B71" w:rsidP="004D5B71">
            <w:pPr>
              <w:jc w:val="center"/>
              <w:rPr>
                <w:b/>
              </w:rPr>
            </w:pPr>
            <w:r>
              <w:rPr>
                <w:b/>
              </w:rPr>
              <w:t>18H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MAURICE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FABRICE</w:t>
            </w:r>
          </w:p>
        </w:tc>
        <w:tc>
          <w:tcPr>
            <w:tcW w:w="1579" w:type="dxa"/>
            <w:vAlign w:val="center"/>
          </w:tcPr>
          <w:p w:rsidR="004D5B71" w:rsidRDefault="004D5B71" w:rsidP="002C33BD">
            <w:pPr>
              <w:rPr>
                <w:b/>
              </w:rPr>
            </w:pPr>
            <w:r>
              <w:rPr>
                <w:b/>
              </w:rPr>
              <w:t>LUDOVIC</w:t>
            </w:r>
          </w:p>
        </w:tc>
        <w:tc>
          <w:tcPr>
            <w:tcW w:w="1580" w:type="dxa"/>
            <w:shd w:val="clear" w:color="auto" w:fill="FFFFFF" w:themeFill="background1"/>
            <w:vAlign w:val="center"/>
          </w:tcPr>
          <w:p w:rsidR="004D5B71" w:rsidRDefault="00C66F6F" w:rsidP="001B61DA">
            <w:pPr>
              <w:rPr>
                <w:b/>
              </w:rPr>
            </w:pPr>
            <w:r>
              <w:rPr>
                <w:b/>
              </w:rPr>
              <w:t>JEROME</w:t>
            </w:r>
          </w:p>
        </w:tc>
      </w:tr>
    </w:tbl>
    <w:p w:rsidR="00D80F4B" w:rsidRPr="00B058B8" w:rsidRDefault="00C66F6F" w:rsidP="00D80F4B">
      <w:pPr>
        <w:spacing w:line="240" w:lineRule="auto"/>
      </w:pPr>
      <w:r w:rsidRPr="00B058B8">
        <w:t>NB : pour les cases en vert, chacun peut s’inscrire s’il le souhaite</w:t>
      </w:r>
    </w:p>
    <w:p w:rsidR="00C66F6F" w:rsidRDefault="00C66F6F" w:rsidP="00D80F4B">
      <w:pPr>
        <w:pBdr>
          <w:bottom w:val="dotted" w:sz="24" w:space="1" w:color="auto"/>
        </w:pBdr>
        <w:spacing w:line="240" w:lineRule="auto"/>
        <w:rPr>
          <w:b/>
        </w:rPr>
      </w:pPr>
    </w:p>
    <w:p w:rsidR="000C21A6" w:rsidRDefault="000C21A6" w:rsidP="000C21A6">
      <w:pPr>
        <w:spacing w:line="240" w:lineRule="auto"/>
        <w:jc w:val="center"/>
        <w:rPr>
          <w:b/>
        </w:rPr>
      </w:pPr>
    </w:p>
    <w:p w:rsidR="00A82BEA" w:rsidRDefault="00A82BEA" w:rsidP="000C21A6">
      <w:pPr>
        <w:spacing w:line="240" w:lineRule="auto"/>
        <w:jc w:val="center"/>
        <w:rPr>
          <w:b/>
        </w:rPr>
      </w:pPr>
    </w:p>
    <w:p w:rsidR="00A82BEA" w:rsidRDefault="00A82BEA" w:rsidP="000C21A6">
      <w:pPr>
        <w:spacing w:line="240" w:lineRule="auto"/>
        <w:jc w:val="center"/>
        <w:rPr>
          <w:b/>
        </w:rPr>
      </w:pPr>
    </w:p>
    <w:p w:rsidR="000C21A6" w:rsidRDefault="000C21A6" w:rsidP="000C21A6">
      <w:pPr>
        <w:spacing w:line="240" w:lineRule="auto"/>
        <w:jc w:val="center"/>
        <w:rPr>
          <w:b/>
        </w:rPr>
      </w:pPr>
    </w:p>
    <w:p w:rsidR="00527F91" w:rsidRPr="00B058B8" w:rsidRDefault="000C21A6" w:rsidP="000C21A6">
      <w:pPr>
        <w:spacing w:line="240" w:lineRule="auto"/>
        <w:jc w:val="both"/>
      </w:pPr>
      <w:r w:rsidRPr="00B058B8">
        <w:lastRenderedPageBreak/>
        <w:t>Jean LUTRIN aborde le sujet de la « prise en main du matériel »</w:t>
      </w:r>
      <w:r w:rsidR="00527F91" w:rsidRPr="00B058B8">
        <w:t>et de l’entretien des locaux et rucher</w:t>
      </w:r>
    </w:p>
    <w:p w:rsidR="000C21A6" w:rsidRPr="000C21A6" w:rsidRDefault="000C21A6" w:rsidP="00527F91">
      <w:pPr>
        <w:spacing w:line="240" w:lineRule="auto"/>
        <w:jc w:val="center"/>
        <w:rPr>
          <w:b/>
        </w:rPr>
      </w:pPr>
      <w:r w:rsidRPr="00527F91">
        <w:rPr>
          <w:b/>
          <w:bdr w:val="single" w:sz="4" w:space="0" w:color="auto" w:shadow="1"/>
          <w:shd w:val="clear" w:color="auto" w:fill="FFFF99"/>
        </w:rPr>
        <w:t>LE 26 OCTOBRE AU RUCHER ECOLE</w:t>
      </w:r>
    </w:p>
    <w:p w:rsidR="000C21A6" w:rsidRPr="00B058B8" w:rsidRDefault="000C21A6" w:rsidP="000C21A6">
      <w:pPr>
        <w:pStyle w:val="Paragraphedeliste"/>
        <w:numPr>
          <w:ilvl w:val="0"/>
          <w:numId w:val="1"/>
        </w:numPr>
        <w:spacing w:line="240" w:lineRule="auto"/>
      </w:pPr>
      <w:r w:rsidRPr="00B058B8">
        <w:t>Fonte de la cire</w:t>
      </w:r>
    </w:p>
    <w:p w:rsidR="000C21A6" w:rsidRPr="00B058B8" w:rsidRDefault="000C21A6" w:rsidP="000C21A6">
      <w:pPr>
        <w:pStyle w:val="Paragraphedeliste"/>
        <w:numPr>
          <w:ilvl w:val="0"/>
          <w:numId w:val="1"/>
        </w:numPr>
        <w:spacing w:line="240" w:lineRule="auto"/>
      </w:pPr>
      <w:r w:rsidRPr="00B058B8">
        <w:t>Fabrication de la feuille de cire avec le « gaufrier »</w:t>
      </w:r>
    </w:p>
    <w:p w:rsidR="000C21A6" w:rsidRPr="00B058B8" w:rsidRDefault="000C21A6" w:rsidP="000C21A6">
      <w:pPr>
        <w:pStyle w:val="Paragraphedeliste"/>
        <w:numPr>
          <w:ilvl w:val="0"/>
          <w:numId w:val="1"/>
        </w:numPr>
        <w:spacing w:line="240" w:lineRule="auto"/>
      </w:pPr>
      <w:r w:rsidRPr="00B058B8">
        <w:t>Fabrication du « </w:t>
      </w:r>
      <w:proofErr w:type="spellStart"/>
      <w:r w:rsidRPr="00B058B8">
        <w:t>candy</w:t>
      </w:r>
      <w:proofErr w:type="spellEnd"/>
      <w:r w:rsidRPr="00B058B8">
        <w:t xml:space="preserve"> » </w:t>
      </w:r>
      <w:r w:rsidR="00452D20" w:rsidRPr="00B058B8">
        <w:t>conduite par JEAN</w:t>
      </w:r>
    </w:p>
    <w:tbl>
      <w:tblPr>
        <w:tblpPr w:leftFromText="141" w:rightFromText="141" w:vertAnchor="text" w:horzAnchor="page" w:tblpX="790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</w:tblGrid>
      <w:tr w:rsidR="003E3D04" w:rsidTr="00527F91">
        <w:trPr>
          <w:trHeight w:val="461"/>
        </w:trPr>
        <w:tc>
          <w:tcPr>
            <w:tcW w:w="2689" w:type="dxa"/>
            <w:shd w:val="clear" w:color="auto" w:fill="FFFF99"/>
            <w:vAlign w:val="center"/>
          </w:tcPr>
          <w:p w:rsidR="003E3D04" w:rsidRDefault="003E3D04" w:rsidP="004F22A5">
            <w:pPr>
              <w:spacing w:line="240" w:lineRule="auto"/>
              <w:ind w:left="814" w:hanging="814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  <w:p w:rsidR="003E3D04" w:rsidRPr="00452D20" w:rsidRDefault="003E3D04" w:rsidP="004F22A5">
            <w:pPr>
              <w:spacing w:line="240" w:lineRule="auto"/>
              <w:ind w:left="814" w:hanging="814"/>
              <w:jc w:val="center"/>
              <w:rPr>
                <w:b/>
              </w:rPr>
            </w:pPr>
            <w:r>
              <w:rPr>
                <w:b/>
              </w:rPr>
              <w:t>Local laboratoire</w:t>
            </w:r>
          </w:p>
        </w:tc>
      </w:tr>
    </w:tbl>
    <w:tbl>
      <w:tblPr>
        <w:tblpPr w:leftFromText="141" w:rightFromText="141" w:vertAnchor="text" w:horzAnchor="page" w:tblpX="1959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9"/>
      </w:tblGrid>
      <w:tr w:rsidR="003E3D04" w:rsidTr="00527F91">
        <w:trPr>
          <w:trHeight w:val="461"/>
        </w:trPr>
        <w:tc>
          <w:tcPr>
            <w:tcW w:w="2689" w:type="dxa"/>
            <w:shd w:val="clear" w:color="auto" w:fill="FFFF99"/>
            <w:vAlign w:val="center"/>
          </w:tcPr>
          <w:p w:rsidR="003E3D04" w:rsidRDefault="003E3D04" w:rsidP="003E3D04">
            <w:pPr>
              <w:spacing w:line="240" w:lineRule="auto"/>
              <w:ind w:left="814" w:hanging="814"/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  <w:p w:rsidR="003E3D04" w:rsidRPr="00452D20" w:rsidRDefault="003E3D04" w:rsidP="003E3D04">
            <w:pPr>
              <w:spacing w:line="240" w:lineRule="auto"/>
              <w:ind w:left="814" w:hanging="814"/>
              <w:jc w:val="center"/>
              <w:rPr>
                <w:b/>
              </w:rPr>
            </w:pPr>
            <w:r>
              <w:rPr>
                <w:b/>
              </w:rPr>
              <w:t>Local rangement</w:t>
            </w:r>
          </w:p>
        </w:tc>
      </w:tr>
    </w:tbl>
    <w:p w:rsidR="00452D20" w:rsidRDefault="00452D20" w:rsidP="000C21A6">
      <w:pPr>
        <w:pStyle w:val="Paragraphedeliste"/>
        <w:spacing w:line="240" w:lineRule="auto"/>
        <w:rPr>
          <w:b/>
        </w:rPr>
      </w:pPr>
    </w:p>
    <w:p w:rsidR="00F655BE" w:rsidRDefault="00F655BE" w:rsidP="000C21A6">
      <w:pPr>
        <w:pStyle w:val="Paragraphedeliste"/>
        <w:spacing w:line="240" w:lineRule="auto"/>
        <w:rPr>
          <w:b/>
        </w:rPr>
      </w:pPr>
    </w:p>
    <w:p w:rsidR="00F655BE" w:rsidRDefault="00F655BE" w:rsidP="000C21A6">
      <w:pPr>
        <w:pStyle w:val="Paragraphedeliste"/>
        <w:spacing w:line="240" w:lineRule="auto"/>
        <w:rPr>
          <w:b/>
        </w:rPr>
      </w:pPr>
    </w:p>
    <w:p w:rsidR="00F655BE" w:rsidRDefault="00CE5A0F" w:rsidP="000C21A6">
      <w:pPr>
        <w:pStyle w:val="Paragraphedeliste"/>
        <w:spacing w:line="240" w:lineRule="auto"/>
        <w:rPr>
          <w:b/>
        </w:rPr>
      </w:pPr>
      <w:r>
        <w:rPr>
          <w:b/>
          <w:noProof/>
          <w:lang w:eastAsia="fr-F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8.05pt;margin-top:12.8pt;width:34.05pt;height:20.75pt;z-index:251666432" o:connectortype="straight">
            <v:stroke endarrow="block"/>
          </v:shape>
        </w:pict>
      </w:r>
      <w:r>
        <w:rPr>
          <w:b/>
          <w:noProof/>
          <w:lang w:eastAsia="fr-FR" w:bidi="ar-SA"/>
        </w:rPr>
        <w:pict>
          <v:shape id="_x0000_s1037" type="#_x0000_t32" style="position:absolute;left:0;text-align:left;margin-left:186.05pt;margin-top:12.8pt;width:35.6pt;height:20.75pt;flip:x;z-index:251665408" o:connectortype="straight">
            <v:stroke endarrow="block"/>
          </v:shape>
        </w:pict>
      </w:r>
      <w:r>
        <w:rPr>
          <w:b/>
          <w:noProof/>
          <w:lang w:eastAsia="fr-FR" w:bidi="ar-SA"/>
        </w:rPr>
        <w:pict>
          <v:shape id="_x0000_s1034" type="#_x0000_t32" style="position:absolute;left:0;text-align:left;margin-left:-73.25pt;margin-top:12.8pt;width:28.9pt;height:20.75pt;z-index:251662336" o:connectortype="straight">
            <v:stroke endarrow="block"/>
          </v:shape>
        </w:pict>
      </w:r>
      <w:r>
        <w:rPr>
          <w:b/>
          <w:noProof/>
          <w:lang w:eastAsia="fr-FR" w:bidi="ar-SA"/>
        </w:rPr>
        <w:pict>
          <v:shape id="_x0000_s1032" type="#_x0000_t32" style="position:absolute;left:0;text-align:left;margin-left:-114.6pt;margin-top:12.8pt;width:29.35pt;height:15pt;flip:x;z-index:251661312" o:connectortype="straight">
            <v:stroke endarrow="block"/>
          </v:shape>
        </w:pict>
      </w:r>
      <w:r w:rsidR="00F655BE">
        <w:rPr>
          <w:b/>
        </w:rPr>
        <w:tab/>
      </w:r>
      <w:r w:rsidR="00F655BE">
        <w:rPr>
          <w:b/>
        </w:rPr>
        <w:tab/>
      </w:r>
      <w:r w:rsidR="00F655BE">
        <w:rPr>
          <w:b/>
        </w:rPr>
        <w:tab/>
      </w:r>
      <w:r w:rsidR="00F655BE">
        <w:rPr>
          <w:b/>
        </w:rPr>
        <w:tab/>
      </w:r>
      <w:r w:rsidR="00F655BE">
        <w:rPr>
          <w:b/>
        </w:rPr>
        <w:tab/>
      </w:r>
      <w:r w:rsidR="00F655BE">
        <w:rPr>
          <w:b/>
        </w:rPr>
        <w:tab/>
      </w:r>
      <w:r w:rsidR="00F655BE">
        <w:rPr>
          <w:b/>
        </w:rPr>
        <w:tab/>
      </w:r>
    </w:p>
    <w:p w:rsidR="00DD7695" w:rsidRPr="00DD7695" w:rsidRDefault="00CE5A0F" w:rsidP="00527F91">
      <w:pPr>
        <w:shd w:val="clear" w:color="auto" w:fill="FFFFFF" w:themeFill="background1"/>
        <w:spacing w:line="240" w:lineRule="auto"/>
        <w:rPr>
          <w:b/>
        </w:rPr>
      </w:pPr>
      <w:r w:rsidRPr="00CE5A0F">
        <w:rPr>
          <w:b/>
          <w:noProof/>
          <w:shd w:val="clear" w:color="auto" w:fill="FFFF99"/>
          <w:lang w:eastAsia="fr-FR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51pt;margin-top:22.9pt;width:11.2pt;height:13.25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CE5A0F">
        <w:rPr>
          <w:b/>
          <w:noProof/>
          <w:shd w:val="clear" w:color="auto" w:fill="FFFF99"/>
          <w:lang w:eastAsia="fr-FR" w:bidi="ar-SA"/>
        </w:rPr>
        <w:pict>
          <v:shape id="_x0000_s1036" type="#_x0000_t67" style="position:absolute;margin-left:205.95pt;margin-top:22.9pt;width:11.2pt;height:13.25pt;z-index:251664384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CE5A0F">
        <w:rPr>
          <w:b/>
          <w:noProof/>
          <w:shd w:val="clear" w:color="auto" w:fill="FFFF99"/>
          <w:lang w:eastAsia="fr-FR" w:bidi="ar-SA"/>
        </w:rPr>
        <w:pict>
          <v:shape id="_x0000_s1043" type="#_x0000_t67" style="position:absolute;margin-left:496.25pt;margin-top:19.8pt;width:11.2pt;height:13.25pt;z-index:251671552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Pr="00CE5A0F">
        <w:rPr>
          <w:b/>
          <w:noProof/>
          <w:shd w:val="clear" w:color="auto" w:fill="FFFF99"/>
          <w:lang w:eastAsia="fr-FR" w:bidi="ar-SA"/>
        </w:rPr>
        <w:pict>
          <v:shape id="_x0000_s1044" type="#_x0000_t67" style="position:absolute;margin-left:352.6pt;margin-top:19.8pt;width:11.2pt;height:13.25pt;z-index:25167257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 w:rsidR="00DD7695" w:rsidRPr="00527F91">
        <w:rPr>
          <w:b/>
          <w:bdr w:val="single" w:sz="4" w:space="0" w:color="auto"/>
          <w:shd w:val="clear" w:color="auto" w:fill="FFFF99"/>
        </w:rPr>
        <w:t>BAL SOLLIER    Maurice</w:t>
      </w:r>
      <w:r w:rsidR="00DD7695" w:rsidRPr="00DD7695">
        <w:rPr>
          <w:b/>
        </w:rPr>
        <w:t xml:space="preserve">                 </w:t>
      </w:r>
      <w:r w:rsidR="00DD7695">
        <w:rPr>
          <w:b/>
        </w:rPr>
        <w:tab/>
      </w:r>
      <w:r w:rsidR="00DD7695" w:rsidRPr="00527F91">
        <w:rPr>
          <w:b/>
          <w:bdr w:val="single" w:sz="4" w:space="0" w:color="auto"/>
          <w:shd w:val="clear" w:color="auto" w:fill="FFFF99"/>
        </w:rPr>
        <w:t>LUTRIN Jean</w:t>
      </w:r>
      <w:r w:rsidR="00DD7695">
        <w:rPr>
          <w:b/>
        </w:rPr>
        <w:t xml:space="preserve">                  </w:t>
      </w:r>
      <w:r w:rsidR="004F22A5">
        <w:rPr>
          <w:b/>
        </w:rPr>
        <w:t xml:space="preserve">               </w:t>
      </w:r>
      <w:r w:rsidR="00DD7695">
        <w:rPr>
          <w:b/>
        </w:rPr>
        <w:t xml:space="preserve"> </w:t>
      </w:r>
      <w:r w:rsidR="004F22A5" w:rsidRPr="00527F91">
        <w:rPr>
          <w:b/>
          <w:bdr w:val="single" w:sz="4" w:space="0" w:color="auto"/>
          <w:shd w:val="clear" w:color="auto" w:fill="FFFF99"/>
        </w:rPr>
        <w:t>MESSING Fabrice</w:t>
      </w:r>
      <w:r w:rsidR="004F22A5">
        <w:rPr>
          <w:b/>
        </w:rPr>
        <w:t xml:space="preserve">                       </w:t>
      </w:r>
      <w:r w:rsidR="004F22A5" w:rsidRPr="00527F91">
        <w:rPr>
          <w:b/>
          <w:bdr w:val="single" w:sz="4" w:space="0" w:color="auto"/>
          <w:shd w:val="clear" w:color="auto" w:fill="FFFF99"/>
        </w:rPr>
        <w:t>ROCHAS Andr</w:t>
      </w:r>
      <w:r w:rsidR="00527F91" w:rsidRPr="00527F91">
        <w:rPr>
          <w:b/>
          <w:bdr w:val="single" w:sz="4" w:space="0" w:color="auto"/>
          <w:shd w:val="clear" w:color="auto" w:fill="FFFF99"/>
        </w:rPr>
        <w:t>é</w:t>
      </w:r>
    </w:p>
    <w:p w:rsidR="00F817F8" w:rsidRPr="00F817F8" w:rsidRDefault="00F817F8" w:rsidP="000C21A6">
      <w:pPr>
        <w:pStyle w:val="Paragraphedeliste"/>
        <w:spacing w:line="240" w:lineRule="auto"/>
        <w:rPr>
          <w:b/>
          <w:sz w:val="16"/>
          <w:szCs w:val="16"/>
        </w:rPr>
      </w:pPr>
    </w:p>
    <w:p w:rsidR="00F655BE" w:rsidRPr="00F817F8" w:rsidRDefault="00CE5A0F" w:rsidP="000C21A6">
      <w:pPr>
        <w:pStyle w:val="Paragraphedeliste"/>
        <w:spacing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fr-FR"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9" type="#_x0000_t120" style="position:absolute;left:0;text-align:left;margin-left:303.45pt;margin-top:2.45pt;width:133.05pt;height:27.65pt;z-index:251667456" fillcolor="white [3201]" strokecolor="#9bbb59 [3206]" strokeweight="5pt">
            <v:stroke linestyle="thickThin"/>
            <v:shadow color="#868686"/>
            <v:textbox style="mso-next-textbox:#_x0000_s1039">
              <w:txbxContent>
                <w:p w:rsidR="004F22A5" w:rsidRPr="00D27AD3" w:rsidRDefault="004F22A5">
                  <w:pPr>
                    <w:rPr>
                      <w:b/>
                    </w:rPr>
                  </w:pPr>
                  <w:r w:rsidRPr="00D27AD3">
                    <w:rPr>
                      <w:b/>
                    </w:rPr>
                    <w:t>Gaufrage cadre</w:t>
                  </w:r>
                </w:p>
              </w:txbxContent>
            </v:textbox>
          </v:shape>
        </w:pict>
      </w:r>
      <w:r>
        <w:rPr>
          <w:b/>
          <w:noProof/>
          <w:sz w:val="16"/>
          <w:szCs w:val="16"/>
          <w:lang w:eastAsia="fr-FR" w:bidi="ar-SA"/>
        </w:rPr>
        <w:pict>
          <v:shape id="_x0000_s1041" type="#_x0000_t120" style="position:absolute;left:0;text-align:left;margin-left:452.15pt;margin-top:2.45pt;width:109.4pt;height:27.65pt;z-index:251669504" fillcolor="white [3201]" strokecolor="#9bbb59 [3206]" strokeweight="5pt">
            <v:stroke linestyle="thickThin"/>
            <v:shadow color="#868686"/>
            <v:textbox style="mso-next-textbox:#_x0000_s1041">
              <w:txbxContent>
                <w:p w:rsidR="004F22A5" w:rsidRPr="00D27AD3" w:rsidRDefault="004F22A5" w:rsidP="004F22A5">
                  <w:pPr>
                    <w:rPr>
                      <w:b/>
                    </w:rPr>
                  </w:pPr>
                  <w:r w:rsidRPr="00D27AD3">
                    <w:rPr>
                      <w:b/>
                    </w:rPr>
                    <w:t>Gaufrier</w:t>
                  </w:r>
                </w:p>
              </w:txbxContent>
            </v:textbox>
          </v:shape>
        </w:pict>
      </w:r>
    </w:p>
    <w:p w:rsidR="00DD7695" w:rsidRDefault="00CE5A0F" w:rsidP="000C21A6">
      <w:pPr>
        <w:pStyle w:val="Paragraphedeliste"/>
        <w:spacing w:line="240" w:lineRule="auto"/>
        <w:rPr>
          <w:b/>
        </w:rPr>
      </w:pPr>
      <w:r>
        <w:rPr>
          <w:b/>
          <w:noProof/>
          <w:lang w:eastAsia="fr-FR" w:bidi="ar-SA"/>
        </w:rPr>
        <w:pict>
          <v:shape id="_x0000_s1030" type="#_x0000_t120" style="position:absolute;left:0;text-align:left;margin-left:-5.75pt;margin-top:2.85pt;width:138.25pt;height:55.4pt;z-index:251659264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7F36A8" w:rsidRPr="00DD7695" w:rsidRDefault="007F36A8" w:rsidP="007F3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Chaudière à cire fonte de cire</w:t>
                  </w:r>
                </w:p>
                <w:p w:rsidR="007F36A8" w:rsidRPr="007F36A8" w:rsidRDefault="007F36A8" w:rsidP="007F36A8"/>
              </w:txbxContent>
            </v:textbox>
          </v:shape>
        </w:pict>
      </w:r>
      <w:r>
        <w:rPr>
          <w:b/>
          <w:noProof/>
          <w:lang w:eastAsia="fr-FR" w:bidi="ar-SA"/>
        </w:rPr>
        <w:pict>
          <v:shape id="_x0000_s1031" type="#_x0000_t120" style="position:absolute;left:0;text-align:left;margin-left:152.05pt;margin-top:2.85pt;width:137.1pt;height:51.8pt;z-index:251660288" fillcolor="white [3201]" strokecolor="#9bbb59 [3206]" strokeweight="5pt">
            <v:stroke linestyle="thickThin"/>
            <v:shadow color="#868686"/>
            <v:textbox style="mso-next-textbox:#_x0000_s1031">
              <w:txbxContent>
                <w:p w:rsidR="00DD7695" w:rsidRPr="00DD7695" w:rsidRDefault="00DD7695" w:rsidP="00DD7695">
                  <w:pPr>
                    <w:rPr>
                      <w:b/>
                    </w:rPr>
                  </w:pPr>
                  <w:r>
                    <w:rPr>
                      <w:b/>
                    </w:rPr>
                    <w:t>Candy Montage cadres et filage</w:t>
                  </w:r>
                </w:p>
              </w:txbxContent>
            </v:textbox>
          </v:shape>
        </w:pict>
      </w:r>
    </w:p>
    <w:p w:rsidR="00DD7695" w:rsidRDefault="00DD7695" w:rsidP="000C21A6">
      <w:pPr>
        <w:pStyle w:val="Paragraphedeliste"/>
        <w:spacing w:line="240" w:lineRule="auto"/>
        <w:rPr>
          <w:b/>
        </w:rPr>
      </w:pPr>
    </w:p>
    <w:p w:rsidR="00DD7695" w:rsidRDefault="00CE5A0F" w:rsidP="000C21A6">
      <w:pPr>
        <w:pStyle w:val="Paragraphedeliste"/>
        <w:spacing w:line="240" w:lineRule="auto"/>
        <w:rPr>
          <w:b/>
        </w:rPr>
      </w:pPr>
      <w:r>
        <w:rPr>
          <w:b/>
          <w:noProof/>
          <w:lang w:eastAsia="fr-FR" w:bidi="ar-SA"/>
        </w:rPr>
        <w:pict>
          <v:shape id="_x0000_s1042" type="#_x0000_t120" style="position:absolute;left:0;text-align:left;margin-left:452.15pt;margin-top:1.2pt;width:109.4pt;height:27.65pt;z-index:251670528" fillcolor="white [3201]" strokecolor="#9bbb59 [3206]" strokeweight="5pt">
            <v:stroke linestyle="thickThin"/>
            <v:shadow color="#868686"/>
            <v:textbox style="mso-next-textbox:#_x0000_s1042">
              <w:txbxContent>
                <w:p w:rsidR="004F22A5" w:rsidRPr="00D27AD3" w:rsidRDefault="004F22A5" w:rsidP="004F22A5">
                  <w:pPr>
                    <w:rPr>
                      <w:b/>
                    </w:rPr>
                  </w:pPr>
                  <w:r w:rsidRPr="00D27AD3">
                    <w:rPr>
                      <w:b/>
                    </w:rPr>
                    <w:t>Fondoir</w:t>
                  </w:r>
                </w:p>
              </w:txbxContent>
            </v:textbox>
          </v:shape>
        </w:pict>
      </w:r>
      <w:r>
        <w:rPr>
          <w:b/>
          <w:noProof/>
          <w:lang w:eastAsia="fr-FR" w:bidi="ar-SA"/>
        </w:rPr>
        <w:pict>
          <v:shape id="_x0000_s1040" type="#_x0000_t120" style="position:absolute;left:0;text-align:left;margin-left:304pt;margin-top:2.95pt;width:132.5pt;height:29.5pt;z-index:251668480" fillcolor="white [3201]" strokecolor="#9bbb59 [3206]" strokeweight="5pt">
            <v:stroke linestyle="thickThin"/>
            <v:shadow color="#868686"/>
            <v:textbox style="mso-next-textbox:#_x0000_s1040">
              <w:txbxContent>
                <w:p w:rsidR="004F22A5" w:rsidRPr="00D27AD3" w:rsidRDefault="004F22A5" w:rsidP="004F22A5">
                  <w:pPr>
                    <w:rPr>
                      <w:b/>
                    </w:rPr>
                  </w:pPr>
                  <w:r w:rsidRPr="00D27AD3">
                    <w:rPr>
                      <w:b/>
                    </w:rPr>
                    <w:t>Mise au gabarit</w:t>
                  </w:r>
                </w:p>
              </w:txbxContent>
            </v:textbox>
          </v:shape>
        </w:pict>
      </w:r>
    </w:p>
    <w:p w:rsidR="00DD7695" w:rsidRDefault="00DD7695" w:rsidP="000C21A6">
      <w:pPr>
        <w:pStyle w:val="Paragraphedeliste"/>
        <w:spacing w:line="240" w:lineRule="auto"/>
        <w:rPr>
          <w:b/>
        </w:rPr>
      </w:pPr>
    </w:p>
    <w:p w:rsidR="00DD7695" w:rsidRDefault="00DD7695" w:rsidP="000C21A6">
      <w:pPr>
        <w:pStyle w:val="Paragraphedeliste"/>
        <w:spacing w:line="240" w:lineRule="auto"/>
        <w:rPr>
          <w:b/>
        </w:rPr>
      </w:pPr>
    </w:p>
    <w:p w:rsidR="00DD7695" w:rsidRDefault="00DD7695" w:rsidP="000C21A6">
      <w:pPr>
        <w:pStyle w:val="Paragraphedeliste"/>
        <w:spacing w:line="240" w:lineRule="auto"/>
        <w:rPr>
          <w:b/>
        </w:rPr>
      </w:pPr>
    </w:p>
    <w:p w:rsidR="00452D20" w:rsidRPr="00B058B8" w:rsidRDefault="00452D20" w:rsidP="000C21A6">
      <w:pPr>
        <w:pStyle w:val="Paragraphedeliste"/>
        <w:spacing w:line="240" w:lineRule="auto"/>
      </w:pPr>
      <w:r w:rsidRPr="00B058B8">
        <w:t xml:space="preserve">L’information de cette « formation » sera diffusée par email aux Adhérents de la Section du Pont de </w:t>
      </w:r>
      <w:proofErr w:type="spellStart"/>
      <w:r w:rsidRPr="00B058B8">
        <w:t>Beauvoisin</w:t>
      </w:r>
      <w:proofErr w:type="spellEnd"/>
      <w:r w:rsidRPr="00B058B8">
        <w:t>, et paraîtr</w:t>
      </w:r>
      <w:r w:rsidR="00527F91" w:rsidRPr="00B058B8">
        <w:t>a</w:t>
      </w:r>
      <w:r w:rsidRPr="00B058B8">
        <w:t xml:space="preserve"> sur notre Site aux bons soins de BERNARD.</w:t>
      </w:r>
    </w:p>
    <w:p w:rsidR="00527F91" w:rsidRPr="00482E5E" w:rsidRDefault="00527F91" w:rsidP="000C21A6">
      <w:pPr>
        <w:pStyle w:val="Paragraphedeliste"/>
        <w:pBdr>
          <w:bottom w:val="dotted" w:sz="24" w:space="1" w:color="auto"/>
        </w:pBdr>
        <w:spacing w:line="240" w:lineRule="auto"/>
        <w:rPr>
          <w:b/>
          <w:sz w:val="16"/>
          <w:szCs w:val="16"/>
        </w:rPr>
      </w:pPr>
    </w:p>
    <w:p w:rsidR="00B058B8" w:rsidRPr="00F817F8" w:rsidRDefault="00B058B8" w:rsidP="00527F91">
      <w:pPr>
        <w:pStyle w:val="Paragraphedeliste"/>
        <w:spacing w:line="240" w:lineRule="auto"/>
        <w:jc w:val="center"/>
        <w:rPr>
          <w:b/>
          <w:sz w:val="16"/>
          <w:szCs w:val="16"/>
        </w:rPr>
      </w:pPr>
    </w:p>
    <w:p w:rsidR="00B058B8" w:rsidRDefault="00B058B8" w:rsidP="00527F91">
      <w:pPr>
        <w:pStyle w:val="Paragraphedeliste"/>
        <w:spacing w:line="240" w:lineRule="auto"/>
        <w:jc w:val="center"/>
        <w:rPr>
          <w:b/>
        </w:rPr>
      </w:pPr>
      <w:r>
        <w:rPr>
          <w:b/>
        </w:rPr>
        <w:t>FETE DE L’ABEILLE DU 5 OCTOBRE 2019</w:t>
      </w:r>
    </w:p>
    <w:p w:rsidR="00F817F8" w:rsidRPr="00F817F8" w:rsidRDefault="00F817F8" w:rsidP="00B058B8">
      <w:pPr>
        <w:pStyle w:val="Paragraphedeliste"/>
        <w:spacing w:line="240" w:lineRule="auto"/>
        <w:rPr>
          <w:sz w:val="16"/>
          <w:szCs w:val="16"/>
        </w:rPr>
      </w:pPr>
    </w:p>
    <w:p w:rsidR="00B058B8" w:rsidRDefault="00B058B8" w:rsidP="00B058B8">
      <w:pPr>
        <w:pStyle w:val="Paragraphedeliste"/>
        <w:spacing w:line="240" w:lineRule="auto"/>
      </w:pPr>
      <w:r w:rsidRPr="00B058B8">
        <w:t>Pierre BILLON et Jean LUTRIN</w:t>
      </w:r>
      <w:r>
        <w:t xml:space="preserve"> se rendront ensemble aux Marches</w:t>
      </w:r>
      <w:r w:rsidR="00341AC5">
        <w:t xml:space="preserve"> pour procéder à la démonstration de feuilles de cire.</w:t>
      </w:r>
    </w:p>
    <w:p w:rsidR="00341AC5" w:rsidRPr="00482E5E" w:rsidRDefault="00341AC5" w:rsidP="00B058B8">
      <w:pPr>
        <w:pStyle w:val="Paragraphedeliste"/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:rsidR="00341AC5" w:rsidRPr="00482E5E" w:rsidRDefault="00341AC5" w:rsidP="00B058B8">
      <w:pPr>
        <w:pStyle w:val="Paragraphedeliste"/>
        <w:spacing w:line="240" w:lineRule="auto"/>
        <w:rPr>
          <w:sz w:val="16"/>
          <w:szCs w:val="16"/>
        </w:rPr>
      </w:pPr>
    </w:p>
    <w:p w:rsidR="00341AC5" w:rsidRDefault="00341AC5" w:rsidP="00341AC5">
      <w:pPr>
        <w:pStyle w:val="Paragraphedeliste"/>
        <w:spacing w:line="240" w:lineRule="auto"/>
        <w:jc w:val="center"/>
        <w:rPr>
          <w:b/>
        </w:rPr>
      </w:pPr>
      <w:r w:rsidRPr="00341AC5">
        <w:rPr>
          <w:b/>
        </w:rPr>
        <w:t>COMPOSITION DE NOTRE RUCHER ECOLE</w:t>
      </w:r>
    </w:p>
    <w:p w:rsidR="00F817F8" w:rsidRDefault="00F817F8" w:rsidP="00341AC5">
      <w:pPr>
        <w:pStyle w:val="Paragraphedeliste"/>
        <w:spacing w:line="240" w:lineRule="auto"/>
        <w:jc w:val="center"/>
        <w:rPr>
          <w:b/>
        </w:rPr>
      </w:pPr>
    </w:p>
    <w:p w:rsidR="00341AC5" w:rsidRDefault="00341AC5" w:rsidP="00341AC5">
      <w:pPr>
        <w:pStyle w:val="Paragraphedeliste"/>
        <w:spacing w:line="240" w:lineRule="auto"/>
      </w:pPr>
      <w:r w:rsidRPr="00341AC5">
        <w:t xml:space="preserve">Le </w:t>
      </w:r>
      <w:r>
        <w:t xml:space="preserve">Rucher Ecole de </w:t>
      </w:r>
      <w:proofErr w:type="spellStart"/>
      <w:r>
        <w:t>Novalaise</w:t>
      </w:r>
      <w:proofErr w:type="spellEnd"/>
      <w:r>
        <w:t xml:space="preserve"> comporte :</w:t>
      </w:r>
      <w:r>
        <w:tab/>
        <w:t>9 ruches</w:t>
      </w:r>
    </w:p>
    <w:p w:rsidR="00341AC5" w:rsidRDefault="00341AC5" w:rsidP="00341AC5">
      <w:pPr>
        <w:pStyle w:val="Paragraphedeliste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4 </w:t>
      </w:r>
      <w:proofErr w:type="spellStart"/>
      <w:r>
        <w:t>ruchettes</w:t>
      </w:r>
      <w:proofErr w:type="spellEnd"/>
      <w:r>
        <w:t xml:space="preserve"> (essaims)</w:t>
      </w:r>
    </w:p>
    <w:p w:rsidR="00341AC5" w:rsidRPr="00482E5E" w:rsidRDefault="00341AC5" w:rsidP="00341AC5">
      <w:pPr>
        <w:pStyle w:val="Paragraphedeliste"/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:rsidR="00F817F8" w:rsidRPr="00F817F8" w:rsidRDefault="00F817F8" w:rsidP="00341AC5">
      <w:pPr>
        <w:pStyle w:val="Paragraphedeliste"/>
        <w:spacing w:line="240" w:lineRule="auto"/>
        <w:jc w:val="center"/>
        <w:rPr>
          <w:b/>
          <w:sz w:val="16"/>
          <w:szCs w:val="16"/>
        </w:rPr>
      </w:pPr>
    </w:p>
    <w:p w:rsidR="00341AC5" w:rsidRDefault="00341AC5" w:rsidP="00341AC5">
      <w:pPr>
        <w:pStyle w:val="Paragraphedeliste"/>
        <w:spacing w:line="240" w:lineRule="auto"/>
        <w:jc w:val="center"/>
        <w:rPr>
          <w:b/>
        </w:rPr>
      </w:pPr>
      <w:r w:rsidRPr="00341AC5">
        <w:rPr>
          <w:b/>
        </w:rPr>
        <w:t>QUI POSSEDE DES CLEFS DES LOCAUX</w:t>
      </w:r>
    </w:p>
    <w:p w:rsidR="00341AC5" w:rsidRPr="00F817F8" w:rsidRDefault="00341AC5" w:rsidP="00341AC5">
      <w:pPr>
        <w:pStyle w:val="Paragraphedeliste"/>
        <w:spacing w:line="240" w:lineRule="auto"/>
        <w:jc w:val="center"/>
        <w:rPr>
          <w:b/>
          <w:sz w:val="16"/>
          <w:szCs w:val="16"/>
        </w:rPr>
      </w:pPr>
    </w:p>
    <w:p w:rsidR="00341AC5" w:rsidRDefault="00341AC5" w:rsidP="00341AC5">
      <w:pPr>
        <w:pStyle w:val="Paragraphedeliste"/>
        <w:spacing w:line="240" w:lineRule="auto"/>
      </w:pPr>
      <w:r>
        <w:t>Local technique :</w:t>
      </w:r>
      <w:r>
        <w:tab/>
        <w:t xml:space="preserve">JEAN * MAURICE * LUDOVIC * ANDRE * FABRICE * THIERRY * </w:t>
      </w:r>
      <w:proofErr w:type="gramStart"/>
      <w:r>
        <w:t>PIERRE(</w:t>
      </w:r>
      <w:proofErr w:type="gramEnd"/>
      <w:r>
        <w:t>clef labo)</w:t>
      </w:r>
    </w:p>
    <w:p w:rsidR="00341AC5" w:rsidRDefault="00341AC5" w:rsidP="00341AC5">
      <w:pPr>
        <w:pStyle w:val="Paragraphedeliste"/>
        <w:spacing w:line="240" w:lineRule="auto"/>
      </w:pPr>
      <w:r>
        <w:t>Laboratoire :</w:t>
      </w:r>
      <w:r>
        <w:tab/>
      </w:r>
      <w:r>
        <w:tab/>
        <w:t>JEAN * MAURICE</w:t>
      </w:r>
    </w:p>
    <w:p w:rsidR="00341AC5" w:rsidRPr="00482E5E" w:rsidRDefault="00341AC5" w:rsidP="00341AC5">
      <w:pPr>
        <w:pStyle w:val="Paragraphedeliste"/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:rsidR="00341AC5" w:rsidRPr="00482E5E" w:rsidRDefault="00341AC5" w:rsidP="00341AC5">
      <w:pPr>
        <w:pStyle w:val="Paragraphedeliste"/>
        <w:spacing w:line="240" w:lineRule="auto"/>
        <w:rPr>
          <w:sz w:val="16"/>
          <w:szCs w:val="16"/>
        </w:rPr>
      </w:pPr>
    </w:p>
    <w:p w:rsidR="00341AC5" w:rsidRDefault="00341AC5" w:rsidP="00341AC5">
      <w:pPr>
        <w:pStyle w:val="Paragraphedeliste"/>
        <w:spacing w:line="240" w:lineRule="auto"/>
        <w:jc w:val="center"/>
        <w:rPr>
          <w:b/>
        </w:rPr>
      </w:pPr>
      <w:r w:rsidRPr="00341AC5">
        <w:rPr>
          <w:b/>
        </w:rPr>
        <w:t>UN SITE QUI FONCTIONNE</w:t>
      </w:r>
    </w:p>
    <w:p w:rsidR="00341AC5" w:rsidRPr="00F817F8" w:rsidRDefault="00341AC5" w:rsidP="00341AC5">
      <w:pPr>
        <w:pStyle w:val="Paragraphedeliste"/>
        <w:spacing w:line="240" w:lineRule="auto"/>
        <w:jc w:val="center"/>
        <w:rPr>
          <w:b/>
          <w:sz w:val="16"/>
          <w:szCs w:val="16"/>
        </w:rPr>
      </w:pPr>
    </w:p>
    <w:p w:rsidR="00341AC5" w:rsidRPr="00482E5E" w:rsidRDefault="00341AC5" w:rsidP="00341AC5">
      <w:pPr>
        <w:pStyle w:val="Paragraphedeliste"/>
        <w:spacing w:line="240" w:lineRule="auto"/>
      </w:pPr>
      <w:r w:rsidRPr="00482E5E">
        <w:t>Il est envisagé d’opter pour un site plus élaboré, pour un coût minimal, Bernard se renseigne sur les prix, mais nous sommes tous d’accord (prix &lt;18 à 20 €/an&gt;°</w:t>
      </w:r>
    </w:p>
    <w:p w:rsidR="00341AC5" w:rsidRPr="00482E5E" w:rsidRDefault="00341AC5" w:rsidP="00341AC5">
      <w:pPr>
        <w:pStyle w:val="Paragraphedeliste"/>
        <w:pBdr>
          <w:bottom w:val="dotted" w:sz="24" w:space="1" w:color="auto"/>
        </w:pBdr>
        <w:spacing w:line="240" w:lineRule="auto"/>
        <w:rPr>
          <w:sz w:val="16"/>
          <w:szCs w:val="16"/>
        </w:rPr>
      </w:pPr>
    </w:p>
    <w:p w:rsidR="00341AC5" w:rsidRPr="00482E5E" w:rsidRDefault="00341AC5" w:rsidP="00341AC5">
      <w:pPr>
        <w:pStyle w:val="Paragraphedeliste"/>
        <w:spacing w:line="240" w:lineRule="auto"/>
        <w:rPr>
          <w:b/>
          <w:sz w:val="16"/>
          <w:szCs w:val="16"/>
        </w:rPr>
      </w:pPr>
    </w:p>
    <w:p w:rsidR="00341AC5" w:rsidRDefault="00482E5E" w:rsidP="00482E5E">
      <w:pPr>
        <w:pStyle w:val="Paragraphedeliste"/>
        <w:spacing w:line="240" w:lineRule="auto"/>
        <w:jc w:val="center"/>
        <w:rPr>
          <w:b/>
        </w:rPr>
      </w:pPr>
      <w:r>
        <w:rPr>
          <w:b/>
        </w:rPr>
        <w:t>LES FINANCES DU RUCHER ECOLE de NOVALAISE</w:t>
      </w:r>
    </w:p>
    <w:p w:rsidR="00482E5E" w:rsidRPr="00F817F8" w:rsidRDefault="00482E5E" w:rsidP="00482E5E">
      <w:pPr>
        <w:pStyle w:val="Paragraphedeliste"/>
        <w:spacing w:line="240" w:lineRule="auto"/>
        <w:jc w:val="center"/>
        <w:rPr>
          <w:b/>
          <w:sz w:val="16"/>
          <w:szCs w:val="16"/>
        </w:rPr>
      </w:pPr>
    </w:p>
    <w:p w:rsidR="00482E5E" w:rsidRDefault="00482E5E" w:rsidP="00482E5E">
      <w:pPr>
        <w:pStyle w:val="Paragraphedeliste"/>
        <w:spacing w:line="240" w:lineRule="auto"/>
      </w:pPr>
      <w:r>
        <w:t>Pierre BILLON nous communique la tenue de la trésorerie à fin septembre 2019, à savoir :</w:t>
      </w:r>
    </w:p>
    <w:p w:rsidR="00482E5E" w:rsidRDefault="00482E5E" w:rsidP="00482E5E">
      <w:pPr>
        <w:pStyle w:val="Paragraphedeliste"/>
        <w:spacing w:line="240" w:lineRule="auto"/>
      </w:pPr>
    </w:p>
    <w:p w:rsidR="00482E5E" w:rsidRDefault="00482E5E" w:rsidP="00482E5E">
      <w:pPr>
        <w:pStyle w:val="Paragraphedeliste"/>
        <w:numPr>
          <w:ilvl w:val="0"/>
          <w:numId w:val="2"/>
        </w:numPr>
        <w:spacing w:line="240" w:lineRule="auto"/>
      </w:pPr>
      <w:r>
        <w:t xml:space="preserve">Compte chèque </w:t>
      </w:r>
      <w:r>
        <w:tab/>
        <w:t>1 975.57 €</w:t>
      </w:r>
    </w:p>
    <w:p w:rsidR="00482E5E" w:rsidRDefault="00482E5E" w:rsidP="00482E5E">
      <w:pPr>
        <w:pStyle w:val="Paragraphedeliste"/>
        <w:numPr>
          <w:ilvl w:val="0"/>
          <w:numId w:val="2"/>
        </w:numPr>
        <w:spacing w:line="240" w:lineRule="auto"/>
      </w:pPr>
      <w:r>
        <w:t>Compte livret</w:t>
      </w:r>
      <w:r>
        <w:tab/>
      </w:r>
      <w:r>
        <w:tab/>
        <w:t>2 371 .89 €</w:t>
      </w:r>
    </w:p>
    <w:p w:rsidR="00482E5E" w:rsidRDefault="00482E5E" w:rsidP="00482E5E">
      <w:pPr>
        <w:pBdr>
          <w:bottom w:val="dotted" w:sz="24" w:space="1" w:color="auto"/>
        </w:pBdr>
        <w:spacing w:line="240" w:lineRule="auto"/>
        <w:ind w:left="708"/>
      </w:pPr>
      <w:r>
        <w:t>A noter que la recette prévue lors de la JOURNEE DES PLANTES, pourrait rapporter 1155 € (estimation)</w:t>
      </w:r>
    </w:p>
    <w:p w:rsidR="00F817F8" w:rsidRPr="00F817F8" w:rsidRDefault="00F817F8" w:rsidP="00482E5E">
      <w:pPr>
        <w:pBdr>
          <w:bottom w:val="dotted" w:sz="24" w:space="1" w:color="auto"/>
        </w:pBdr>
        <w:spacing w:line="240" w:lineRule="auto"/>
        <w:ind w:left="708"/>
        <w:rPr>
          <w:sz w:val="16"/>
          <w:szCs w:val="16"/>
        </w:rPr>
      </w:pPr>
    </w:p>
    <w:p w:rsidR="00482E5E" w:rsidRDefault="00482E5E" w:rsidP="00482E5E">
      <w:pPr>
        <w:spacing w:line="240" w:lineRule="auto"/>
        <w:ind w:left="708"/>
      </w:pPr>
      <w:r>
        <w:t>La séance se termine dans la bonne humeur autour d’un apéritif offert par Jean, merci à lui, et des échanges tantôt sérieux, tantôt pleins d’humour…</w:t>
      </w:r>
      <w:r w:rsidR="00F817F8">
        <w:t>et d’amitié.</w:t>
      </w:r>
    </w:p>
    <w:sectPr w:rsidR="00482E5E" w:rsidSect="00F817F8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F9C"/>
    <w:multiLevelType w:val="hybridMultilevel"/>
    <w:tmpl w:val="ED42801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05914"/>
    <w:multiLevelType w:val="hybridMultilevel"/>
    <w:tmpl w:val="172C4E28"/>
    <w:lvl w:ilvl="0" w:tplc="3202CDC8">
      <w:start w:val="4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E2511"/>
    <w:rsid w:val="000C21A6"/>
    <w:rsid w:val="0015150F"/>
    <w:rsid w:val="001B61DA"/>
    <w:rsid w:val="0020067B"/>
    <w:rsid w:val="002C33BD"/>
    <w:rsid w:val="00317D00"/>
    <w:rsid w:val="00341AC5"/>
    <w:rsid w:val="003E3D04"/>
    <w:rsid w:val="00452D20"/>
    <w:rsid w:val="00482E5E"/>
    <w:rsid w:val="004D5B71"/>
    <w:rsid w:val="004F22A5"/>
    <w:rsid w:val="00527F91"/>
    <w:rsid w:val="005E2B00"/>
    <w:rsid w:val="0065698F"/>
    <w:rsid w:val="006E43CE"/>
    <w:rsid w:val="00777A69"/>
    <w:rsid w:val="007F36A8"/>
    <w:rsid w:val="008A1446"/>
    <w:rsid w:val="008E64D6"/>
    <w:rsid w:val="00A740A4"/>
    <w:rsid w:val="00A82BEA"/>
    <w:rsid w:val="00B058B8"/>
    <w:rsid w:val="00B52722"/>
    <w:rsid w:val="00BA7DF9"/>
    <w:rsid w:val="00BE2511"/>
    <w:rsid w:val="00C66F6F"/>
    <w:rsid w:val="00CB1E84"/>
    <w:rsid w:val="00CE5A0F"/>
    <w:rsid w:val="00D27AD3"/>
    <w:rsid w:val="00D80F4B"/>
    <w:rsid w:val="00DA7604"/>
    <w:rsid w:val="00DD7695"/>
    <w:rsid w:val="00EC7A87"/>
    <w:rsid w:val="00ED7A5F"/>
    <w:rsid w:val="00F30E8C"/>
    <w:rsid w:val="00F655BE"/>
    <w:rsid w:val="00F8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32"/>
        <o:r id="V:Rule6" type="connector" idref="#_x0000_s1034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698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30E8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ajorEastAsia"/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0E8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0E8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ajorEastAsia"/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30E8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ajorEastAsia"/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0E8C"/>
    <w:pPr>
      <w:spacing w:before="320" w:after="120"/>
      <w:jc w:val="center"/>
      <w:outlineLvl w:val="4"/>
    </w:pPr>
    <w:rPr>
      <w:rFonts w:eastAsiaTheme="majorEastAsia"/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0E8C"/>
    <w:pPr>
      <w:spacing w:after="120"/>
      <w:jc w:val="center"/>
      <w:outlineLvl w:val="5"/>
    </w:pPr>
    <w:rPr>
      <w:rFonts w:eastAsiaTheme="majorEastAsia"/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30E8C"/>
    <w:pPr>
      <w:spacing w:after="120"/>
      <w:jc w:val="center"/>
      <w:outlineLvl w:val="6"/>
    </w:pPr>
    <w:rPr>
      <w:rFonts w:eastAsiaTheme="majorEastAsia"/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0E8C"/>
    <w:pPr>
      <w:spacing w:after="120"/>
      <w:jc w:val="center"/>
      <w:outlineLvl w:val="7"/>
    </w:pPr>
    <w:rPr>
      <w:rFonts w:eastAsiaTheme="majorEastAsia"/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0E8C"/>
    <w:pPr>
      <w:spacing w:after="120"/>
      <w:jc w:val="center"/>
      <w:outlineLvl w:val="8"/>
    </w:pPr>
    <w:rPr>
      <w:rFonts w:eastAsiaTheme="majorEastAsia"/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0E8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0E8C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30E8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30E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30E8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30E8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30E8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30E8C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30E8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30E8C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30E8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ajorEastAsia"/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F30E8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30E8C"/>
    <w:pPr>
      <w:spacing w:after="560" w:line="240" w:lineRule="auto"/>
      <w:jc w:val="center"/>
    </w:pPr>
    <w:rPr>
      <w:rFonts w:eastAsiaTheme="majorEastAsia"/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F30E8C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F30E8C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F30E8C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F30E8C"/>
    <w:pPr>
      <w:spacing w:after="0" w:line="240" w:lineRule="auto"/>
    </w:pPr>
    <w:rPr>
      <w:rFonts w:asciiTheme="minorHAnsi" w:hAnsiTheme="minorHAnsi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30E8C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F30E8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30E8C"/>
    <w:rPr>
      <w:rFonts w:eastAsiaTheme="majorEastAsia"/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30E8C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30E8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ajorEastAsia"/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30E8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F30E8C"/>
    <w:rPr>
      <w:i/>
      <w:iCs/>
    </w:rPr>
  </w:style>
  <w:style w:type="character" w:styleId="Emphaseintense">
    <w:name w:val="Intense Emphasis"/>
    <w:uiPriority w:val="21"/>
    <w:qFormat/>
    <w:rsid w:val="00F30E8C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30E8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F30E8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F30E8C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30E8C"/>
    <w:pPr>
      <w:outlineLvl w:val="9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511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ED7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labrude</dc:creator>
  <cp:keywords/>
  <dc:description/>
  <cp:lastModifiedBy>evelyne labrude</cp:lastModifiedBy>
  <cp:revision>2</cp:revision>
  <dcterms:created xsi:type="dcterms:W3CDTF">2019-10-05T07:57:00Z</dcterms:created>
  <dcterms:modified xsi:type="dcterms:W3CDTF">2019-10-05T07:57:00Z</dcterms:modified>
</cp:coreProperties>
</file>