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8FA" w:rsidRDefault="00C118FA">
      <w:r w:rsidRPr="00C118FA">
        <w:rPr>
          <w:noProof/>
          <w:color w:val="FF0000"/>
          <w:lang w:eastAsia="fr-FR"/>
        </w:rPr>
        <w:drawing>
          <wp:anchor distT="0" distB="0" distL="114300" distR="114300" simplePos="0" relativeHeight="251658240" behindDoc="0" locked="0" layoutInCell="1" allowOverlap="1" wp14:anchorId="3AF7FAE8" wp14:editId="5661669A">
            <wp:simplePos x="0" y="0"/>
            <wp:positionH relativeFrom="margin">
              <wp:posOffset>1447165</wp:posOffset>
            </wp:positionH>
            <wp:positionV relativeFrom="margin">
              <wp:posOffset>-370840</wp:posOffset>
            </wp:positionV>
            <wp:extent cx="4178300" cy="1544955"/>
            <wp:effectExtent l="38100" t="76200" r="107950" b="7429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154495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C000"/>
                      </a:solidFill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18FA" w:rsidRDefault="00C118FA"/>
    <w:p w:rsidR="00C118FA" w:rsidRDefault="00C118FA"/>
    <w:p w:rsidR="00427A9E" w:rsidRPr="00427A9E" w:rsidRDefault="00427A9E" w:rsidP="00C118FA">
      <w:pPr>
        <w:jc w:val="center"/>
        <w:rPr>
          <w:rFonts w:ascii="Century" w:hAnsi="Century"/>
          <w:sz w:val="16"/>
          <w:szCs w:val="16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</w:p>
    <w:p w:rsidR="00D552A4" w:rsidRDefault="00C118FA" w:rsidP="00C118FA">
      <w:pPr>
        <w:jc w:val="center"/>
        <w:rPr>
          <w:rFonts w:ascii="Baskerville Old Face" w:hAnsi="Baskerville Old Face"/>
          <w:sz w:val="24"/>
          <w:szCs w:val="24"/>
        </w:rPr>
      </w:pPr>
      <w:r w:rsidRPr="00C118FA">
        <w:rPr>
          <w:rFonts w:ascii="Baskerville Old Face" w:hAnsi="Baskerville Old Face"/>
          <w:sz w:val="24"/>
          <w:szCs w:val="24"/>
        </w:rPr>
        <w:t xml:space="preserve">Section de Pont de </w:t>
      </w:r>
      <w:proofErr w:type="spellStart"/>
      <w:r w:rsidRPr="00C118FA">
        <w:rPr>
          <w:rFonts w:ascii="Baskerville Old Face" w:hAnsi="Baskerville Old Face"/>
          <w:sz w:val="24"/>
          <w:szCs w:val="24"/>
        </w:rPr>
        <w:t>Beauvoisin</w:t>
      </w:r>
      <w:proofErr w:type="spellEnd"/>
    </w:p>
    <w:p w:rsidR="00023B36" w:rsidRDefault="00023B36" w:rsidP="00C118FA">
      <w:pPr>
        <w:jc w:val="center"/>
        <w:rPr>
          <w:rFonts w:ascii="Baskerville Old Face" w:hAnsi="Baskerville Old Face"/>
          <w:sz w:val="24"/>
          <w:szCs w:val="24"/>
        </w:rPr>
      </w:pPr>
    </w:p>
    <w:p w:rsidR="00023B36" w:rsidRDefault="00023B36" w:rsidP="00427A9E">
      <w:pPr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COMPTE RENDU REUNION DU 2</w:t>
      </w:r>
      <w:r w:rsidR="00371AB2">
        <w:rPr>
          <w:rFonts w:ascii="Baskerville Old Face" w:hAnsi="Baskerville Old Face"/>
          <w:sz w:val="24"/>
          <w:szCs w:val="24"/>
        </w:rPr>
        <w:t>0</w:t>
      </w:r>
      <w:r>
        <w:rPr>
          <w:rFonts w:ascii="Baskerville Old Face" w:hAnsi="Baskerville Old Face"/>
          <w:sz w:val="24"/>
          <w:szCs w:val="24"/>
        </w:rPr>
        <w:t xml:space="preserve"> MARS 2019</w:t>
      </w:r>
    </w:p>
    <w:p w:rsidR="00023B36" w:rsidRDefault="00023B36" w:rsidP="00427A9E">
      <w:pPr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PREPARATION DE L’OUVERTURE DU RUCHER LE SAMEDI 30 MARS 2019</w:t>
      </w:r>
    </w:p>
    <w:p w:rsidR="00023B36" w:rsidRDefault="00023B36" w:rsidP="00023B36">
      <w:pPr>
        <w:rPr>
          <w:rFonts w:ascii="Baskerville Old Face" w:hAnsi="Baskerville Old Face"/>
          <w:sz w:val="24"/>
          <w:szCs w:val="24"/>
        </w:rPr>
      </w:pPr>
      <w:r w:rsidRPr="00427A9E">
        <w:rPr>
          <w:rFonts w:ascii="Baskerville Old Face" w:hAnsi="Baskerville Old Face"/>
          <w:b/>
          <w:sz w:val="24"/>
          <w:szCs w:val="24"/>
        </w:rPr>
        <w:t>Discussions </w:t>
      </w:r>
      <w:r>
        <w:rPr>
          <w:rFonts w:ascii="Baskerville Old Face" w:hAnsi="Baskerville Old Face"/>
          <w:sz w:val="24"/>
          <w:szCs w:val="24"/>
        </w:rPr>
        <w:t xml:space="preserve">: celle-ci a eu pour objet la tenue de notre site Internet ; le site Officiel n’étant pas encore fonctionnel il a été décidé d’alimenter celui </w:t>
      </w:r>
      <w:r w:rsidR="00371AB2">
        <w:rPr>
          <w:rFonts w:ascii="Baskerville Old Face" w:hAnsi="Baskerville Old Face"/>
          <w:sz w:val="24"/>
          <w:szCs w:val="24"/>
        </w:rPr>
        <w:t>de la Section de Pont de Beauvoisin.</w:t>
      </w:r>
    </w:p>
    <w:p w:rsidR="00023B36" w:rsidRDefault="00023B36" w:rsidP="00023B36">
      <w:pPr>
        <w:rPr>
          <w:rFonts w:ascii="Baskerville Old Face" w:hAnsi="Baskerville Old Face"/>
          <w:sz w:val="24"/>
          <w:szCs w:val="24"/>
        </w:rPr>
      </w:pPr>
      <w:r w:rsidRPr="00427A9E">
        <w:rPr>
          <w:rFonts w:ascii="Baskerville Old Face" w:hAnsi="Baskerville Old Face"/>
          <w:b/>
          <w:sz w:val="24"/>
          <w:szCs w:val="24"/>
        </w:rPr>
        <w:t>Ludovic</w:t>
      </w:r>
      <w:r w:rsidR="00427A9E">
        <w:rPr>
          <w:rFonts w:ascii="Baskerville Old Face" w:hAnsi="Baskerville Old Face"/>
          <w:sz w:val="24"/>
          <w:szCs w:val="24"/>
        </w:rPr>
        <w:t xml:space="preserve"> doit se rapprocher de Marine, pour une réunion de mise en place et rentrer les éléments que chacun pourra consulter.</w:t>
      </w:r>
    </w:p>
    <w:p w:rsidR="00023B36" w:rsidRDefault="00023B36" w:rsidP="00023B36">
      <w:pPr>
        <w:rPr>
          <w:rFonts w:ascii="Baskerville Old Face" w:hAnsi="Baskerville Old Face"/>
          <w:sz w:val="24"/>
          <w:szCs w:val="24"/>
        </w:rPr>
      </w:pPr>
      <w:r w:rsidRPr="00427A9E">
        <w:rPr>
          <w:rFonts w:ascii="Baskerville Old Face" w:hAnsi="Baskerville Old Face"/>
          <w:b/>
          <w:sz w:val="24"/>
          <w:szCs w:val="24"/>
        </w:rPr>
        <w:t>Pierre Billon</w:t>
      </w:r>
      <w:r w:rsidR="005E1E68">
        <w:rPr>
          <w:rFonts w:ascii="Baskerville Old Face" w:hAnsi="Baskerville Old Face"/>
          <w:b/>
          <w:sz w:val="24"/>
          <w:szCs w:val="24"/>
        </w:rPr>
        <w:t xml:space="preserve"> </w:t>
      </w:r>
      <w:r w:rsidR="00371AB2" w:rsidRPr="00371AB2">
        <w:rPr>
          <w:rFonts w:ascii="Baskerville Old Face" w:hAnsi="Baskerville Old Face"/>
          <w:sz w:val="24"/>
          <w:szCs w:val="24"/>
        </w:rPr>
        <w:t>v</w:t>
      </w:r>
      <w:r w:rsidR="00371AB2">
        <w:rPr>
          <w:rFonts w:ascii="Baskerville Old Face" w:hAnsi="Baskerville Old Face"/>
          <w:sz w:val="24"/>
          <w:szCs w:val="24"/>
        </w:rPr>
        <w:t>érifie  s’il peut faire</w:t>
      </w:r>
      <w:r>
        <w:rPr>
          <w:rFonts w:ascii="Baskerville Old Face" w:hAnsi="Baskerville Old Face"/>
          <w:sz w:val="24"/>
          <w:szCs w:val="24"/>
        </w:rPr>
        <w:t xml:space="preserve"> une extraction du ficher des Adhérents pour ne laisser que le nom de ceux ayant leur adhésion en ordre ; ce fichier nous sera adressé.</w:t>
      </w:r>
    </w:p>
    <w:p w:rsidR="00023B36" w:rsidRDefault="00023B36" w:rsidP="00023B36">
      <w:pPr>
        <w:rPr>
          <w:rFonts w:ascii="Baskerville Old Face" w:hAnsi="Baskerville Old Face"/>
          <w:sz w:val="24"/>
          <w:szCs w:val="24"/>
        </w:rPr>
      </w:pPr>
      <w:r w:rsidRPr="00427A9E">
        <w:rPr>
          <w:rFonts w:ascii="Baskerville Old Face" w:hAnsi="Baskerville Old Face"/>
          <w:b/>
          <w:sz w:val="24"/>
          <w:szCs w:val="24"/>
        </w:rPr>
        <w:t>Ludovic</w:t>
      </w:r>
      <w:r>
        <w:rPr>
          <w:rFonts w:ascii="Baskerville Old Face" w:hAnsi="Baskerville Old Face"/>
          <w:sz w:val="24"/>
          <w:szCs w:val="24"/>
        </w:rPr>
        <w:t xml:space="preserve"> nous informe qu’il est entré en contact avec le SDIS, pour présenter notre Rucher et la Section ; le Rucher recevra la visite </w:t>
      </w:r>
      <w:r w:rsidR="005E1E68" w:rsidRPr="00371AB2">
        <w:rPr>
          <w:rFonts w:ascii="Baskerville Old Face" w:hAnsi="Baskerville Old Face"/>
          <w:sz w:val="24"/>
          <w:szCs w:val="24"/>
        </w:rPr>
        <w:t>d’un représentant de la caserne de Novalaise</w:t>
      </w:r>
      <w:r>
        <w:rPr>
          <w:rFonts w:ascii="Baskerville Old Face" w:hAnsi="Baskerville Old Face"/>
          <w:sz w:val="24"/>
          <w:szCs w:val="24"/>
        </w:rPr>
        <w:t>, un jour de cours.</w:t>
      </w:r>
    </w:p>
    <w:p w:rsidR="0099443B" w:rsidRDefault="0099443B" w:rsidP="00023B36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La date du premier cours doit paraître sur le Dauphiné, le Président se charge d’informer celui-ci.</w:t>
      </w:r>
    </w:p>
    <w:p w:rsidR="0099443B" w:rsidRDefault="0099443B" w:rsidP="00023B36">
      <w:pPr>
        <w:rPr>
          <w:rFonts w:ascii="Baskerville Old Face" w:hAnsi="Baskerville Old Face"/>
          <w:sz w:val="24"/>
          <w:szCs w:val="24"/>
        </w:rPr>
      </w:pPr>
      <w:r w:rsidRPr="00427A9E">
        <w:rPr>
          <w:rFonts w:ascii="Baskerville Old Face" w:hAnsi="Baskerville Old Face"/>
          <w:b/>
          <w:sz w:val="24"/>
          <w:szCs w:val="24"/>
        </w:rPr>
        <w:t>Jean</w:t>
      </w:r>
      <w:r>
        <w:rPr>
          <w:rFonts w:ascii="Baskerville Old Face" w:hAnsi="Baskerville Old Face"/>
          <w:sz w:val="24"/>
          <w:szCs w:val="24"/>
        </w:rPr>
        <w:t xml:space="preserve"> nous informe du travail qu’il a fait sur du matériel afin d’en faciliter l’utilisation, et  la question se pose encore de savoir comment suivre le prêt de celui-ci.</w:t>
      </w:r>
    </w:p>
    <w:p w:rsidR="0099443B" w:rsidRDefault="0099443B" w:rsidP="00023B36">
      <w:pPr>
        <w:rPr>
          <w:rFonts w:ascii="Baskerville Old Face" w:hAnsi="Baskerville Old Face"/>
          <w:sz w:val="24"/>
          <w:szCs w:val="24"/>
        </w:rPr>
      </w:pPr>
      <w:r w:rsidRPr="00427A9E">
        <w:rPr>
          <w:rFonts w:ascii="Baskerville Old Face" w:hAnsi="Baskerville Old Face"/>
          <w:b/>
          <w:sz w:val="24"/>
          <w:szCs w:val="24"/>
        </w:rPr>
        <w:t>Ludovic</w:t>
      </w:r>
      <w:r>
        <w:rPr>
          <w:rFonts w:ascii="Baskerville Old Face" w:hAnsi="Baskerville Old Face"/>
          <w:sz w:val="24"/>
          <w:szCs w:val="24"/>
        </w:rPr>
        <w:t xml:space="preserve"> propose de créer un lien informatique, Jean demande comment il sera suivi…</w:t>
      </w:r>
    </w:p>
    <w:p w:rsidR="0099443B" w:rsidRDefault="0099443B" w:rsidP="00023B36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Il a été mis en place le « QUI FAIT QUOI » le jour d’ouverture du premier cours, le SAMEDI 3</w:t>
      </w:r>
      <w:r w:rsidR="00371AB2" w:rsidRPr="00371AB2">
        <w:rPr>
          <w:rFonts w:ascii="Baskerville Old Face" w:hAnsi="Baskerville Old Face"/>
          <w:sz w:val="24"/>
          <w:szCs w:val="24"/>
        </w:rPr>
        <w:t>0</w:t>
      </w:r>
      <w:r w:rsidRPr="00371AB2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>MARS 2019.</w:t>
      </w:r>
    </w:p>
    <w:p w:rsidR="0099443B" w:rsidRDefault="0099443B" w:rsidP="00023B36">
      <w:pPr>
        <w:rPr>
          <w:rFonts w:ascii="Baskerville Old Face" w:hAnsi="Baskerville Old Face"/>
          <w:sz w:val="24"/>
          <w:szCs w:val="24"/>
        </w:rPr>
      </w:pPr>
      <w:r w:rsidRPr="00427A9E">
        <w:rPr>
          <w:rFonts w:ascii="Baskerville Old Face" w:hAnsi="Baskerville Old Face"/>
          <w:sz w:val="24"/>
          <w:szCs w:val="24"/>
          <w:u w:val="single"/>
        </w:rPr>
        <w:t>RECEPTION DES ELEVES</w:t>
      </w:r>
      <w:r>
        <w:rPr>
          <w:rFonts w:ascii="Baskerville Old Face" w:hAnsi="Baskerville Old Face"/>
          <w:sz w:val="24"/>
          <w:szCs w:val="24"/>
        </w:rPr>
        <w:t> :</w:t>
      </w:r>
    </w:p>
    <w:p w:rsidR="0099443B" w:rsidRDefault="0099443B" w:rsidP="00023B36">
      <w:pPr>
        <w:rPr>
          <w:rFonts w:ascii="Baskerville Old Face" w:hAnsi="Baskerville Old Face"/>
          <w:sz w:val="24"/>
          <w:szCs w:val="24"/>
        </w:rPr>
      </w:pPr>
      <w:r w:rsidRPr="0099443B">
        <w:rPr>
          <w:rFonts w:ascii="Baskerville Old Face" w:hAnsi="Baskerville Old Face"/>
          <w:b/>
          <w:sz w:val="24"/>
          <w:szCs w:val="24"/>
        </w:rPr>
        <w:t>Le Président</w:t>
      </w:r>
      <w:r w:rsidR="00427A9E">
        <w:rPr>
          <w:rFonts w:ascii="Baskerville Old Face" w:hAnsi="Baskerville Old Face"/>
          <w:b/>
          <w:sz w:val="24"/>
          <w:szCs w:val="24"/>
        </w:rPr>
        <w:t xml:space="preserve">  </w:t>
      </w:r>
      <w:r w:rsidR="00427A9E" w:rsidRPr="00427A9E">
        <w:rPr>
          <w:rFonts w:ascii="Baskerville Old Face" w:hAnsi="Baskerville Old Face"/>
          <w:sz w:val="24"/>
          <w:szCs w:val="24"/>
        </w:rPr>
        <w:t>se présentera et</w:t>
      </w:r>
      <w:r w:rsidR="00427A9E">
        <w:rPr>
          <w:rFonts w:ascii="Baskerville Old Face" w:hAnsi="Baskerville Old Face"/>
          <w:b/>
          <w:sz w:val="24"/>
          <w:szCs w:val="24"/>
        </w:rPr>
        <w:t xml:space="preserve"> </w:t>
      </w:r>
      <w:r w:rsidR="00427A9E">
        <w:rPr>
          <w:rFonts w:ascii="Baskerville Old Face" w:hAnsi="Baskerville Old Face"/>
          <w:sz w:val="24"/>
          <w:szCs w:val="24"/>
        </w:rPr>
        <w:t xml:space="preserve"> il  présentera les membres du Bureau, les Moniteurs, puis il </w:t>
      </w:r>
      <w:r>
        <w:rPr>
          <w:rFonts w:ascii="Baskerville Old Face" w:hAnsi="Baskerville Old Face"/>
          <w:sz w:val="24"/>
          <w:szCs w:val="24"/>
        </w:rPr>
        <w:t xml:space="preserve"> présentera La Section, le Groupement d’Achats, le Rucher</w:t>
      </w:r>
      <w:r w:rsidR="00427A9E">
        <w:rPr>
          <w:rFonts w:ascii="Baskerville Old Face" w:hAnsi="Baskerville Old Face"/>
          <w:sz w:val="24"/>
          <w:szCs w:val="24"/>
        </w:rPr>
        <w:t xml:space="preserve">. </w:t>
      </w:r>
      <w:r>
        <w:rPr>
          <w:rFonts w:ascii="Baskerville Old Face" w:hAnsi="Baskerville Old Face"/>
          <w:sz w:val="24"/>
          <w:szCs w:val="24"/>
        </w:rPr>
        <w:t>Il expliquera le fonctionnement du rucher, le rôle de chacun, et les obligations des élèves.</w:t>
      </w:r>
      <w:r w:rsidR="00427A9E">
        <w:rPr>
          <w:rFonts w:ascii="Baskerville Old Face" w:hAnsi="Baskerville Old Face"/>
          <w:sz w:val="24"/>
          <w:szCs w:val="24"/>
        </w:rPr>
        <w:t xml:space="preserve"> </w:t>
      </w:r>
    </w:p>
    <w:p w:rsidR="0099443B" w:rsidRDefault="0099443B" w:rsidP="00023B36">
      <w:pPr>
        <w:rPr>
          <w:rFonts w:ascii="Baskerville Old Face" w:hAnsi="Baskerville Old Face"/>
          <w:sz w:val="24"/>
          <w:szCs w:val="24"/>
        </w:rPr>
      </w:pPr>
      <w:r w:rsidRPr="00427A9E">
        <w:rPr>
          <w:rFonts w:ascii="Baskerville Old Face" w:hAnsi="Baskerville Old Face"/>
          <w:b/>
          <w:sz w:val="24"/>
          <w:szCs w:val="24"/>
        </w:rPr>
        <w:t>La Secrétaire</w:t>
      </w:r>
      <w:r>
        <w:rPr>
          <w:rFonts w:ascii="Baskerville Old Face" w:hAnsi="Baskerville Old Face"/>
          <w:sz w:val="24"/>
          <w:szCs w:val="24"/>
        </w:rPr>
        <w:t xml:space="preserve"> présentera la fiche dite « sanitaire » individuelle et personnelle, et expliquera la nécessité de la restitution de celle-ci auprès d’elle-même au cours suivant, sans quoi l’élève ne pourra participer aux cours.</w:t>
      </w:r>
    </w:p>
    <w:p w:rsidR="0099443B" w:rsidRDefault="0099443B" w:rsidP="00023B36">
      <w:pPr>
        <w:rPr>
          <w:rFonts w:ascii="Baskerville Old Face" w:hAnsi="Baskerville Old Face"/>
          <w:sz w:val="24"/>
          <w:szCs w:val="24"/>
        </w:rPr>
      </w:pPr>
      <w:r w:rsidRPr="00427A9E">
        <w:rPr>
          <w:rFonts w:ascii="Baskerville Old Face" w:hAnsi="Baskerville Old Face"/>
          <w:b/>
          <w:sz w:val="24"/>
          <w:szCs w:val="24"/>
        </w:rPr>
        <w:t>Les Moniteurs,</w:t>
      </w:r>
      <w:r>
        <w:rPr>
          <w:rFonts w:ascii="Baskerville Old Face" w:hAnsi="Baskerville Old Face"/>
          <w:sz w:val="24"/>
          <w:szCs w:val="24"/>
        </w:rPr>
        <w:t xml:space="preserve"> se présenteront et expliqueront le déroulement des cours</w:t>
      </w:r>
      <w:r w:rsidR="00427A9E">
        <w:rPr>
          <w:rFonts w:ascii="Baskerville Old Face" w:hAnsi="Baskerville Old Face"/>
          <w:sz w:val="24"/>
          <w:szCs w:val="24"/>
        </w:rPr>
        <w:t>.</w:t>
      </w:r>
    </w:p>
    <w:p w:rsidR="0099443B" w:rsidRPr="00AD374B" w:rsidRDefault="00427A9E" w:rsidP="00AD374B">
      <w:pPr>
        <w:jc w:val="center"/>
        <w:rPr>
          <w:rFonts w:ascii="Baskerville Old Face" w:hAnsi="Baskerville Old Face"/>
          <w:b/>
          <w:sz w:val="24"/>
          <w:szCs w:val="24"/>
        </w:rPr>
      </w:pPr>
      <w:r w:rsidRPr="00AD374B">
        <w:rPr>
          <w:rFonts w:ascii="Baskerville Old Face" w:hAnsi="Baskerville Old Face"/>
          <w:b/>
          <w:sz w:val="24"/>
          <w:szCs w:val="24"/>
        </w:rPr>
        <w:t>NOUS DEGUSTERONS UN  CAFE DE B IENVENUE</w:t>
      </w:r>
    </w:p>
    <w:p w:rsidR="00023B36" w:rsidRDefault="00427A9E" w:rsidP="00023B36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Après ce moment convivial, deux groupes se formeront :</w:t>
      </w:r>
    </w:p>
    <w:p w:rsidR="00427A9E" w:rsidRDefault="00427A9E" w:rsidP="00023B36">
      <w:pPr>
        <w:rPr>
          <w:rFonts w:ascii="Baskerville Old Face" w:hAnsi="Baskerville Old Face"/>
          <w:sz w:val="24"/>
          <w:szCs w:val="24"/>
        </w:rPr>
      </w:pPr>
      <w:r w:rsidRPr="00AD374B">
        <w:rPr>
          <w:rFonts w:ascii="Baskerville Old Face" w:hAnsi="Baskerville Old Face"/>
          <w:sz w:val="24"/>
          <w:szCs w:val="24"/>
          <w:u w:val="single"/>
        </w:rPr>
        <w:t>FABRICE </w:t>
      </w:r>
      <w:r>
        <w:rPr>
          <w:rFonts w:ascii="Baskerville Old Face" w:hAnsi="Baskerville Old Face"/>
          <w:sz w:val="24"/>
          <w:szCs w:val="24"/>
        </w:rPr>
        <w:t>: présentera le matériel aux nouveaux élèves</w:t>
      </w:r>
    </w:p>
    <w:p w:rsidR="00427A9E" w:rsidRDefault="00427A9E" w:rsidP="00023B36">
      <w:pPr>
        <w:rPr>
          <w:rFonts w:ascii="Baskerville Old Face" w:hAnsi="Baskerville Old Face"/>
          <w:sz w:val="24"/>
          <w:szCs w:val="24"/>
        </w:rPr>
      </w:pPr>
      <w:r w:rsidRPr="00AD374B">
        <w:rPr>
          <w:rFonts w:ascii="Baskerville Old Face" w:hAnsi="Baskerville Old Face"/>
          <w:sz w:val="24"/>
          <w:szCs w:val="24"/>
          <w:u w:val="single"/>
        </w:rPr>
        <w:t>M</w:t>
      </w:r>
      <w:r w:rsidR="005E1E68">
        <w:rPr>
          <w:rFonts w:ascii="Baskerville Old Face" w:hAnsi="Baskerville Old Face"/>
          <w:sz w:val="24"/>
          <w:szCs w:val="24"/>
          <w:u w:val="single"/>
        </w:rPr>
        <w:t>AU</w:t>
      </w:r>
      <w:r w:rsidRPr="00AD374B">
        <w:rPr>
          <w:rFonts w:ascii="Baskerville Old Face" w:hAnsi="Baskerville Old Face"/>
          <w:sz w:val="24"/>
          <w:szCs w:val="24"/>
          <w:u w:val="single"/>
        </w:rPr>
        <w:t>RICE </w:t>
      </w:r>
      <w:r>
        <w:rPr>
          <w:rFonts w:ascii="Baskerville Old Face" w:hAnsi="Baskerville Old Face"/>
          <w:sz w:val="24"/>
          <w:szCs w:val="24"/>
        </w:rPr>
        <w:t>: partir</w:t>
      </w:r>
      <w:r w:rsidR="00371AB2">
        <w:rPr>
          <w:rFonts w:ascii="Baskerville Old Face" w:hAnsi="Baskerville Old Face"/>
          <w:sz w:val="24"/>
          <w:szCs w:val="24"/>
        </w:rPr>
        <w:t>a</w:t>
      </w:r>
      <w:bookmarkStart w:id="0" w:name="_GoBack"/>
      <w:bookmarkEnd w:id="0"/>
      <w:r>
        <w:rPr>
          <w:rFonts w:ascii="Baskerville Old Face" w:hAnsi="Baskerville Old Face"/>
          <w:sz w:val="24"/>
          <w:szCs w:val="24"/>
        </w:rPr>
        <w:t xml:space="preserve"> au rucher avec les élèves de deuxième et autres années.</w:t>
      </w:r>
    </w:p>
    <w:p w:rsidR="00023B36" w:rsidRDefault="00023B36" w:rsidP="00023B36">
      <w:pPr>
        <w:rPr>
          <w:rFonts w:ascii="Baskerville Old Face" w:hAnsi="Baskerville Old Face"/>
          <w:sz w:val="24"/>
          <w:szCs w:val="24"/>
        </w:rPr>
      </w:pPr>
    </w:p>
    <w:p w:rsidR="00AD374B" w:rsidRPr="00C118FA" w:rsidRDefault="00AD374B" w:rsidP="00023B36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La séance prend fin à 20 h 15</w:t>
      </w:r>
    </w:p>
    <w:sectPr w:rsidR="00AD374B" w:rsidRPr="00C118FA" w:rsidSect="00427A9E">
      <w:pgSz w:w="11906" w:h="16838"/>
      <w:pgMar w:top="568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8FA"/>
    <w:rsid w:val="00023B36"/>
    <w:rsid w:val="00371AB2"/>
    <w:rsid w:val="00381074"/>
    <w:rsid w:val="00427A9E"/>
    <w:rsid w:val="005E1E68"/>
    <w:rsid w:val="0099443B"/>
    <w:rsid w:val="00A9254E"/>
    <w:rsid w:val="00AD374B"/>
    <w:rsid w:val="00C118FA"/>
    <w:rsid w:val="00D5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1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1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Adjoints</dc:creator>
  <cp:lastModifiedBy>Adjoints</cp:lastModifiedBy>
  <cp:revision>2</cp:revision>
  <cp:lastPrinted>2019-02-20T16:21:00Z</cp:lastPrinted>
  <dcterms:created xsi:type="dcterms:W3CDTF">2019-03-25T16:06:00Z</dcterms:created>
  <dcterms:modified xsi:type="dcterms:W3CDTF">2019-03-25T16:06:00Z</dcterms:modified>
</cp:coreProperties>
</file>